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450" w:lineRule="atLeast"/>
        <w:jc w:val="center"/>
        <w:rPr>
          <w:rFonts w:hint="eastAsia" w:ascii="方正小标宋_GBK" w:hAnsi="方正小标宋_GBK" w:eastAsia="方正小标宋_GBK"/>
          <w:sz w:val="36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450" w:lineRule="atLeast"/>
        <w:jc w:val="center"/>
        <w:rPr>
          <w:rFonts w:hint="eastAsia" w:ascii="方正小标宋_GBK" w:hAnsi="方正小标宋_GBK" w:eastAsia="方正小标宋_GBK"/>
          <w:sz w:val="36"/>
        </w:rPr>
      </w:pP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450" w:lineRule="atLeast"/>
        <w:jc w:val="center"/>
        <w:rPr>
          <w:rFonts w:hint="eastAsia" w:ascii="方正小标宋_GBK" w:hAnsi="方正小标宋_GBK" w:eastAsia="方正小标宋_GBK"/>
          <w:sz w:val="36"/>
        </w:rPr>
      </w:pPr>
      <w:r>
        <w:rPr>
          <w:rFonts w:hint="eastAsia" w:ascii="方正小标宋_GBK" w:hAnsi="方正小标宋_GBK" w:eastAsia="方正小标宋_GBK"/>
          <w:sz w:val="36"/>
        </w:rPr>
        <w:t>海南省202</w:t>
      </w:r>
      <w:r>
        <w:rPr>
          <w:rFonts w:hint="default" w:ascii="方正小标宋_GBK" w:hAnsi="方正小标宋_GBK" w:eastAsia="方正小标宋_GBK"/>
          <w:sz w:val="36"/>
          <w:lang w:val="en"/>
        </w:rPr>
        <w:t>2</w:t>
      </w:r>
      <w:r>
        <w:rPr>
          <w:rFonts w:hint="eastAsia" w:ascii="方正小标宋_GBK" w:hAnsi="方正小标宋_GBK" w:eastAsia="方正小标宋_GBK"/>
          <w:sz w:val="36"/>
        </w:rPr>
        <w:t>年农村学前教育教师招聘专项计划</w:t>
      </w:r>
    </w:p>
    <w:p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solid" w:color="FFFFFF" w:fill="auto"/>
        <w:autoSpaceDN w:val="0"/>
        <w:spacing w:line="450" w:lineRule="atLeast"/>
        <w:jc w:val="center"/>
        <w:rPr>
          <w:rFonts w:hint="eastAsia" w:ascii="方正小标宋_GBK" w:hAnsi="方正小标宋_GBK" w:eastAsia="方正小标宋_GBK"/>
          <w:sz w:val="36"/>
          <w:lang w:val="en" w:eastAsia="zh-CN"/>
        </w:rPr>
      </w:pPr>
      <w:r>
        <w:rPr>
          <w:rFonts w:hint="eastAsia" w:ascii="方正小标宋_GBK" w:hAnsi="方正小标宋_GBK" w:eastAsia="方正小标宋_GBK"/>
          <w:sz w:val="36"/>
        </w:rPr>
        <w:t>招聘公告</w:t>
      </w:r>
      <w:r>
        <w:rPr>
          <w:rFonts w:hint="default" w:ascii="方正小标宋_GBK" w:hAnsi="方正小标宋_GBK" w:eastAsia="方正小标宋_GBK"/>
          <w:sz w:val="36"/>
          <w:lang w:val="en"/>
        </w:rPr>
        <w:t>(</w:t>
      </w:r>
      <w:r>
        <w:rPr>
          <w:rFonts w:hint="eastAsia" w:ascii="方正小标宋_GBK" w:hAnsi="方正小标宋_GBK" w:eastAsia="方正小标宋_GBK"/>
          <w:sz w:val="36"/>
          <w:lang w:val="en" w:eastAsia="zh-CN"/>
        </w:rPr>
        <w:t>第十号）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按照既定工作安排，前期我省已公告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  <w:t>预录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两批海南省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</w:rPr>
        <w:t>农村学前教育教师招聘专项计划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名单。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  <w:t>受疫情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等因素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  <w:t>影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响，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目前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有多名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预录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人员提出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放弃预录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资格。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经研究，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决定对2022年10月9日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前因预录人员放弃预录资格而出现的空缺岗位（计算时间截止2022年10月9日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）进行第一轮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补充递补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递补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办法按照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第一轮依次递补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相关要求执行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本轮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补充递补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成后，将启动组织开展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第二轮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依次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递补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递补时间暂定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10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月17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 w:eastAsia="zh-CN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请各位考生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继续及时关注海</w:t>
      </w:r>
      <w:r>
        <w:rPr>
          <w:rFonts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南省教育厅官网（</w: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  <w:shd w:val="clear" w:fill="FFFFFF"/>
          <w:vertAlign w:val="baseline"/>
        </w:rPr>
        <w:fldChar w:fldCharType="begin"/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  <w:shd w:val="clear" w:fill="FFFFFF"/>
          <w:vertAlign w:val="baseline"/>
        </w:rPr>
        <w:instrText xml:space="preserve"> HYPERLINK "http://jyt.nx.gov.cn/%EF%BC%89%E5%92%8C" </w:instrText>
      </w:r>
      <w:r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  <w:shd w:val="clear" w:fill="FFFFFF"/>
          <w:vertAlign w:val="baseline"/>
        </w:rPr>
        <w:fldChar w:fldCharType="separate"/>
      </w:r>
      <w:r>
        <w:rPr>
          <w:rStyle w:val="5"/>
          <w:rFonts w:hint="default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vertAlign w:val="baseline"/>
        </w:rPr>
        <w:t>http://edu.hainan.gov.cn/）和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14"/>
          <w:szCs w:val="14"/>
          <w:u w:val="none"/>
          <w:shd w:val="clear" w:fill="FFFFFF"/>
          <w:vertAlign w:val="baseline"/>
        </w:rPr>
        <w:fldChar w:fldCharType="end"/>
      </w:r>
      <w:bookmarkStart w:id="0" w:name="_GoBack"/>
      <w:bookmarkEnd w:id="0"/>
      <w:r>
        <w:rPr>
          <w:rFonts w:hint="default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vertAlign w:val="baseline"/>
        </w:rPr>
        <w:t>海南省农村教师特设岗位计划网（https://tg.hnjs.org）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相关内容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  <w:t>。</w:t>
      </w:r>
    </w:p>
    <w:p>
      <w:pPr>
        <w:pStyle w:val="2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"/>
        </w:rPr>
      </w:pPr>
    </w:p>
    <w:p>
      <w:pPr>
        <w:spacing w:line="560" w:lineRule="exact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海南省教育厅农村学前教育教师招聘工作办公室</w:t>
      </w:r>
    </w:p>
    <w:p>
      <w:pPr>
        <w:spacing w:line="560" w:lineRule="exact"/>
        <w:ind w:firstLine="640" w:firstLineChars="200"/>
        <w:rPr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年9月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default"/>
          <w:lang w:val="en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textAlignment w:val="auto"/>
        <w:rPr>
          <w:rFonts w:hint="eastAsia" w:eastAsia="方正小标宋_GBK"/>
          <w:lang w:eastAsia="zh-CN"/>
        </w:rPr>
      </w:pPr>
    </w:p>
    <w:p>
      <w:pPr>
        <w:pStyle w:val="2"/>
        <w:rPr>
          <w:rFonts w:hint="eastAsia" w:eastAsia="方正小标宋_GBK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D51BA6"/>
    <w:rsid w:val="4BDF5779"/>
    <w:rsid w:val="53D70223"/>
    <w:rsid w:val="7BD51BA6"/>
    <w:rsid w:val="7DB34E60"/>
    <w:rsid w:val="7DBFD541"/>
    <w:rsid w:val="7E77CD4D"/>
    <w:rsid w:val="B3F72161"/>
    <w:rsid w:val="B6FF652B"/>
    <w:rsid w:val="DBCFA80A"/>
    <w:rsid w:val="E5DF0108"/>
    <w:rsid w:val="EBFD552C"/>
    <w:rsid w:val="FFAF18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2022-09-25T02:19:00Z</dcterms:created>
  <dc:creator>greatwall</dc:creator>
  <cp:lastModifiedBy>greatwall</cp:lastModifiedBy>
  <dcterms:modified xsi:type="dcterms:W3CDTF">2022-09-29T17:44:25Z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