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海南省华侨商业学校2024年公开招聘事业编制人员体检考察结果及拟聘人选名单</w:t>
      </w:r>
    </w:p>
    <w:tbl>
      <w:tblPr>
        <w:tblStyle w:val="4"/>
        <w:tblpPr w:leftFromText="180" w:rightFromText="180" w:vertAnchor="text" w:horzAnchor="page" w:tblpX="1393" w:tblpY="325"/>
        <w:tblOverlap w:val="never"/>
        <w:tblW w:w="94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1095"/>
        <w:gridCol w:w="1860"/>
        <w:gridCol w:w="2730"/>
        <w:gridCol w:w="30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792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拟聘岗位</w:t>
            </w:r>
          </w:p>
        </w:tc>
        <w:tc>
          <w:tcPr>
            <w:tcW w:w="3021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</w:trPr>
        <w:tc>
          <w:tcPr>
            <w:tcW w:w="792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梁雪娇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202409080109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语文教师</w:t>
            </w:r>
          </w:p>
        </w:tc>
        <w:tc>
          <w:tcPr>
            <w:tcW w:w="3021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体检、考察合格，拟聘用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</w:trPr>
        <w:tc>
          <w:tcPr>
            <w:tcW w:w="792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陈慧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202409080116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会计事务专业教师</w:t>
            </w:r>
          </w:p>
        </w:tc>
        <w:tc>
          <w:tcPr>
            <w:tcW w:w="3021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体检、考察合格，拟聘用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51" w:hRule="atLeast"/>
        </w:trPr>
        <w:tc>
          <w:tcPr>
            <w:tcW w:w="792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崔贝希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202409080101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茶艺与茶营销专业教师</w:t>
            </w:r>
          </w:p>
        </w:tc>
        <w:tc>
          <w:tcPr>
            <w:tcW w:w="3021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体检、考察合格，拟聘用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</w:trPr>
        <w:tc>
          <w:tcPr>
            <w:tcW w:w="792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王浩然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202409080104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茶艺与茶营销专业教师</w:t>
            </w:r>
          </w:p>
        </w:tc>
        <w:tc>
          <w:tcPr>
            <w:tcW w:w="3021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体检、考察合格，拟聘用</w:t>
            </w:r>
          </w:p>
        </w:tc>
      </w:tr>
    </w:tbl>
    <w:p>
      <w:pPr>
        <w:pStyle w:val="2"/>
        <w:jc w:val="center"/>
        <w:rPr>
          <w:rFonts w:hint="eastAsia" w:ascii="仿宋_GB2312" w:hAnsi="仿宋_GB2312" w:eastAsia="仿宋_GB2312" w:cs="仿宋_GB231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5C023D"/>
    <w:rsid w:val="AF5B5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rPr>
      <w:szCs w:val="24"/>
    </w:rPr>
  </w:style>
  <w:style w:type="table" w:styleId="4">
    <w:name w:val="Table Grid"/>
    <w:basedOn w:val="3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2025-02-13T16:35:00Z</dcterms:created>
  <dc:creator>Lenovo</dc:creator>
  <cp:lastModifiedBy>jyt</cp:lastModifiedBy>
  <dcterms:modified xsi:type="dcterms:W3CDTF">2025-02-13T16:34:16Z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KSOTemplateDocerSaveRecord">
    <vt:lpwstr>eyJoZGlkIjoiNzE4NzQwZGUxNTE1MzY1MzQyYjk1YzA3YzE3MzU3NGUiLCJ1c2VySWQiOiIyMzUwMzQxNTAifQ==</vt:lpwstr>
  </property>
  <property fmtid="{D5CDD505-2E9C-101B-9397-08002B2CF9AE}" pid="4" name="ICV">
    <vt:lpwstr>813DB8A7C94D463E9CD341123345D941_12</vt:lpwstr>
  </property>
</Properties>
</file>