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方正小标宋_GBK" w:hAnsi="方正小标宋_GBK" w:eastAsia="方正小标宋_GBK" w:cs="方正小标宋简体"/>
          <w:b/>
          <w:color w:val="000000" w:themeColor="text1"/>
          <w:sz w:val="44"/>
          <w:szCs w:val="44"/>
          <w14:textFill>
            <w14:solidFill>
              <w14:schemeClr w14:val="tx1"/>
            </w14:solidFill>
          </w14:textFill>
        </w:rPr>
      </w:pPr>
      <w:bookmarkStart w:id="0" w:name="_Hlk79109883"/>
      <w:bookmarkEnd w:id="0"/>
    </w:p>
    <w:p>
      <w:pPr>
        <w:jc w:val="center"/>
        <w:rPr>
          <w:rFonts w:hint="eastAsia" w:ascii="方正小标宋_GBK" w:hAnsi="方正小标宋_GBK" w:eastAsia="方正小标宋_GBK" w:cs="方正小标宋简体"/>
          <w:b/>
          <w:sz w:val="44"/>
          <w:szCs w:val="44"/>
          <w:lang w:eastAsia="zh-CN"/>
        </w:rPr>
      </w:pPr>
      <w:r>
        <w:rPr>
          <w:rFonts w:hint="eastAsia" w:ascii="方正小标宋_GBK" w:hAnsi="方正小标宋_GBK" w:eastAsia="方正小标宋_GBK" w:cs="方正小标宋简体"/>
          <w:b/>
          <w:color w:val="000000" w:themeColor="text1"/>
          <w:sz w:val="44"/>
          <w:szCs w:val="44"/>
          <w14:textFill>
            <w14:solidFill>
              <w14:schemeClr w14:val="tx1"/>
            </w14:solidFill>
          </w14:textFill>
        </w:rPr>
        <w:t>20</w:t>
      </w:r>
      <w:r>
        <w:rPr>
          <w:rFonts w:hint="eastAsia" w:ascii="方正小标宋_GBK" w:hAnsi="方正小标宋_GBK" w:eastAsia="方正小标宋_GBK" w:cs="方正小标宋简体"/>
          <w:b/>
          <w:color w:val="000000" w:themeColor="text1"/>
          <w:sz w:val="44"/>
          <w:szCs w:val="44"/>
          <w:lang w:val="en-US" w:eastAsia="zh-CN"/>
          <w14:textFill>
            <w14:solidFill>
              <w14:schemeClr w14:val="tx1"/>
            </w14:solidFill>
          </w14:textFill>
        </w:rPr>
        <w:t>25</w:t>
      </w:r>
      <w:r>
        <w:rPr>
          <w:rFonts w:hint="eastAsia" w:ascii="方正小标宋_GBK" w:hAnsi="方正小标宋_GBK" w:eastAsia="方正小标宋_GBK" w:cs="方正小标宋简体"/>
          <w:b/>
          <w:color w:val="000000" w:themeColor="text1"/>
          <w:sz w:val="44"/>
          <w:szCs w:val="44"/>
          <w14:textFill>
            <w14:solidFill>
              <w14:schemeClr w14:val="tx1"/>
            </w14:solidFill>
          </w14:textFill>
        </w:rPr>
        <w:t>年</w:t>
      </w:r>
      <w:r>
        <w:rPr>
          <w:rFonts w:hint="eastAsia" w:ascii="方正小标宋_GBK" w:hAnsi="方正小标宋_GBK" w:eastAsia="方正小标宋_GBK" w:cs="方正小标宋简体"/>
          <w:b/>
          <w:sz w:val="44"/>
          <w:szCs w:val="44"/>
        </w:rPr>
        <w:t>海南省</w:t>
      </w:r>
      <w:r>
        <w:rPr>
          <w:rFonts w:hint="eastAsia" w:ascii="方正小标宋_GBK" w:hAnsi="方正小标宋_GBK" w:eastAsia="方正小标宋_GBK" w:cs="方正小标宋简体"/>
          <w:b/>
          <w:sz w:val="44"/>
          <w:szCs w:val="44"/>
          <w:lang w:eastAsia="zh-CN"/>
        </w:rPr>
        <w:t>中等职业学校学生职业技能竞赛</w:t>
      </w:r>
    </w:p>
    <w:p>
      <w:pPr>
        <w:adjustRightInd w:val="0"/>
        <w:snapToGrid w:val="0"/>
        <w:spacing w:line="700" w:lineRule="exact"/>
        <w:jc w:val="center"/>
        <w:rPr>
          <w:rFonts w:ascii="方正小标宋_GBK" w:hAnsi="方正小标宋_GBK" w:eastAsia="方正小标宋_GBK"/>
          <w:b/>
          <w:sz w:val="44"/>
          <w:szCs w:val="44"/>
        </w:rPr>
      </w:pPr>
      <w:r>
        <w:rPr>
          <w:rFonts w:hint="eastAsia" w:ascii="方正小标宋_GBK" w:hAnsi="方正小标宋_GBK" w:eastAsia="方正小标宋_GBK"/>
          <w:b/>
          <w:sz w:val="44"/>
          <w:szCs w:val="44"/>
          <w:u w:val="none"/>
          <w:lang w:eastAsia="zh-CN"/>
        </w:rPr>
        <w:t>“</w:t>
      </w:r>
      <w:r>
        <w:rPr>
          <w:rFonts w:hint="eastAsia" w:ascii="方正小标宋_GBK" w:hAnsi="方正小标宋_GBK" w:eastAsia="方正小标宋_GBK"/>
          <w:b/>
          <w:sz w:val="44"/>
          <w:szCs w:val="44"/>
          <w:u w:val="none"/>
        </w:rPr>
        <w:t>西餐宴会摆台</w:t>
      </w:r>
      <w:r>
        <w:rPr>
          <w:rFonts w:hint="eastAsia" w:ascii="方正小标宋_GBK" w:hAnsi="方正小标宋_GBK" w:eastAsia="方正小标宋_GBK"/>
          <w:b/>
          <w:sz w:val="44"/>
          <w:szCs w:val="44"/>
          <w:u w:val="none"/>
          <w:lang w:eastAsia="zh-CN"/>
        </w:rPr>
        <w:t>”</w:t>
      </w:r>
      <w:r>
        <w:rPr>
          <w:rFonts w:hint="eastAsia" w:ascii="方正小标宋_GBK" w:hAnsi="方正小标宋_GBK" w:eastAsia="方正小标宋_GBK" w:cs="方正小标宋简体"/>
          <w:b/>
          <w:sz w:val="44"/>
          <w:szCs w:val="44"/>
        </w:rPr>
        <w:t>赛项规程</w:t>
      </w:r>
    </w:p>
    <w:p>
      <w:pPr>
        <w:pStyle w:val="2"/>
        <w:keepNext w:val="0"/>
        <w:keepLines w:val="0"/>
        <w:adjustRightInd w:val="0"/>
        <w:snapToGrid w:val="0"/>
        <w:spacing w:before="0" w:after="0" w:line="580" w:lineRule="exact"/>
        <w:ind w:firstLine="642" w:firstLineChars="200"/>
        <w:jc w:val="left"/>
        <w:rPr>
          <w:rFonts w:ascii="仿宋_GB2312" w:hAnsi="仿宋_GB2312" w:eastAsia="仿宋_GB2312" w:cs="宋体"/>
          <w:bCs w:val="0"/>
          <w:kern w:val="0"/>
        </w:rPr>
      </w:pPr>
    </w:p>
    <w:p>
      <w:pPr>
        <w:pStyle w:val="2"/>
        <w:keepNext w:val="0"/>
        <w:keepLines w:val="0"/>
        <w:adjustRightInd w:val="0"/>
        <w:snapToGrid w:val="0"/>
        <w:spacing w:before="0" w:after="0" w:line="580" w:lineRule="exact"/>
        <w:ind w:firstLine="562" w:firstLineChars="200"/>
        <w:jc w:val="left"/>
        <w:rPr>
          <w:rFonts w:ascii="宋体" w:hAnsi="宋体" w:cs="黑体"/>
          <w:kern w:val="0"/>
          <w:sz w:val="28"/>
          <w:szCs w:val="28"/>
        </w:rPr>
      </w:pPr>
      <w:r>
        <w:rPr>
          <w:rFonts w:hint="eastAsia" w:ascii="宋体" w:hAnsi="宋体" w:cs="黑体"/>
          <w:kern w:val="0"/>
          <w:sz w:val="28"/>
          <w:szCs w:val="28"/>
        </w:rPr>
        <w:t>一、赛项名称</w:t>
      </w:r>
    </w:p>
    <w:p>
      <w:pPr>
        <w:snapToGrid w:val="0"/>
        <w:spacing w:line="560" w:lineRule="exact"/>
        <w:ind w:left="1959" w:leftChars="266" w:hanging="1400" w:hangingChars="500"/>
        <w:jc w:val="left"/>
        <w:rPr>
          <w:rFonts w:hint="default" w:ascii="仿宋" w:hAnsi="仿宋" w:eastAsia="仿宋" w:cs="宋体"/>
          <w:bCs/>
          <w:kern w:val="0"/>
          <w:sz w:val="28"/>
          <w:szCs w:val="28"/>
          <w:u w:val="single"/>
          <w:lang w:val="en-US" w:eastAsia="zh-CN"/>
        </w:rPr>
      </w:pPr>
      <w:r>
        <w:rPr>
          <w:rFonts w:hint="eastAsia" w:ascii="仿宋" w:hAnsi="仿宋" w:eastAsia="仿宋" w:cs="宋体"/>
          <w:bCs/>
          <w:kern w:val="0"/>
          <w:sz w:val="28"/>
          <w:szCs w:val="28"/>
          <w:lang w:val="en-US" w:eastAsia="zh-CN"/>
        </w:rPr>
        <w:t>专业类别：</w:t>
      </w:r>
      <w:r>
        <w:rPr>
          <w:rFonts w:hint="eastAsia" w:ascii="仿宋" w:hAnsi="仿宋" w:eastAsia="仿宋" w:cs="宋体"/>
          <w:bCs/>
          <w:kern w:val="0"/>
          <w:sz w:val="28"/>
          <w:szCs w:val="28"/>
          <w:u w:val="single"/>
          <w:lang w:val="en-US" w:eastAsia="zh-CN"/>
        </w:rPr>
        <w:t>旅游服务</w:t>
      </w:r>
    </w:p>
    <w:p>
      <w:pPr>
        <w:snapToGrid w:val="0"/>
        <w:spacing w:line="560" w:lineRule="exact"/>
        <w:ind w:left="1959" w:leftChars="266" w:hanging="1400" w:hangingChars="500"/>
        <w:jc w:val="left"/>
        <w:rPr>
          <w:rFonts w:hint="eastAsia" w:ascii="仿宋" w:hAnsi="仿宋" w:eastAsia="仿宋" w:cs="宋体"/>
          <w:bCs/>
          <w:kern w:val="0"/>
          <w:sz w:val="28"/>
          <w:szCs w:val="28"/>
          <w:u w:val="single"/>
          <w:lang w:val="en-US" w:eastAsia="zh-CN"/>
        </w:rPr>
      </w:pPr>
      <w:r>
        <w:rPr>
          <w:rFonts w:hint="eastAsia" w:ascii="仿宋" w:hAnsi="仿宋" w:eastAsia="仿宋" w:cs="宋体"/>
          <w:bCs/>
          <w:kern w:val="0"/>
          <w:sz w:val="28"/>
          <w:szCs w:val="28"/>
        </w:rPr>
        <w:t>赛项名称：</w:t>
      </w:r>
      <w:r>
        <w:rPr>
          <w:rFonts w:hint="eastAsia" w:ascii="仿宋" w:hAnsi="仿宋" w:eastAsia="仿宋" w:cs="宋体"/>
          <w:bCs/>
          <w:kern w:val="0"/>
          <w:sz w:val="28"/>
          <w:szCs w:val="28"/>
          <w:u w:val="single"/>
          <w:lang w:val="en-US" w:eastAsia="zh-CN"/>
        </w:rPr>
        <w:t>酒店服务</w:t>
      </w:r>
    </w:p>
    <w:p>
      <w:pPr>
        <w:snapToGrid w:val="0"/>
        <w:spacing w:line="560" w:lineRule="exact"/>
        <w:ind w:left="1959" w:leftChars="266" w:hanging="1400" w:hangingChars="500"/>
        <w:jc w:val="left"/>
        <w:rPr>
          <w:rFonts w:hint="eastAsia" w:ascii="仿宋" w:hAnsi="仿宋" w:eastAsia="仿宋" w:cs="Arial"/>
          <w:kern w:val="0"/>
          <w:sz w:val="28"/>
          <w:szCs w:val="28"/>
          <w:u w:val="single"/>
        </w:rPr>
      </w:pPr>
      <w:r>
        <w:rPr>
          <w:rFonts w:hint="eastAsia" w:ascii="仿宋" w:hAnsi="仿宋" w:eastAsia="仿宋" w:cs="宋体"/>
          <w:bCs/>
          <w:kern w:val="0"/>
          <w:sz w:val="28"/>
          <w:szCs w:val="28"/>
          <w:u w:val="none"/>
          <w:lang w:val="en-US" w:eastAsia="zh-CN"/>
        </w:rPr>
        <w:t>单项序号：</w:t>
      </w:r>
      <w:r>
        <w:rPr>
          <w:rFonts w:hint="eastAsia" w:ascii="仿宋" w:hAnsi="仿宋" w:eastAsia="仿宋" w:cs="宋体"/>
          <w:bCs/>
          <w:kern w:val="0"/>
          <w:sz w:val="28"/>
          <w:szCs w:val="28"/>
          <w:u w:val="single"/>
          <w:lang w:val="en-US" w:eastAsia="zh-CN"/>
        </w:rPr>
        <w:t>ZZ-36</w:t>
      </w:r>
      <w:r>
        <w:rPr>
          <w:rFonts w:hint="eastAsia" w:ascii="仿宋" w:hAnsi="仿宋" w:eastAsia="仿宋" w:cs="Arial"/>
          <w:kern w:val="0"/>
          <w:sz w:val="28"/>
          <w:szCs w:val="28"/>
          <w:u w:val="single"/>
        </w:rPr>
        <w:t xml:space="preserve"> </w:t>
      </w:r>
    </w:p>
    <w:p>
      <w:pPr>
        <w:snapToGrid w:val="0"/>
        <w:spacing w:line="560" w:lineRule="exact"/>
        <w:ind w:left="1959" w:leftChars="266" w:hanging="1400" w:hangingChars="500"/>
        <w:jc w:val="left"/>
        <w:rPr>
          <w:rFonts w:ascii="仿宋" w:hAnsi="仿宋" w:eastAsia="仿宋" w:cs="Arial"/>
          <w:kern w:val="0"/>
          <w:sz w:val="28"/>
          <w:szCs w:val="28"/>
          <w:u w:val="single"/>
        </w:rPr>
      </w:pPr>
      <w:r>
        <w:rPr>
          <w:rFonts w:hint="eastAsia" w:ascii="仿宋" w:hAnsi="仿宋" w:eastAsia="仿宋" w:cs="宋体"/>
          <w:bCs/>
          <w:kern w:val="0"/>
          <w:sz w:val="28"/>
          <w:szCs w:val="28"/>
          <w:u w:val="none"/>
          <w:lang w:val="en-US" w:eastAsia="zh-CN"/>
        </w:rPr>
        <w:t>单项名称：</w:t>
      </w:r>
      <w:r>
        <w:rPr>
          <w:rFonts w:hint="eastAsia" w:ascii="仿宋" w:hAnsi="仿宋" w:eastAsia="仿宋" w:cs="宋体"/>
          <w:bCs/>
          <w:kern w:val="0"/>
          <w:sz w:val="28"/>
          <w:szCs w:val="28"/>
          <w:u w:val="single"/>
          <w:lang w:val="en-US" w:eastAsia="zh-CN"/>
        </w:rPr>
        <w:t>西餐宴会摆台（个人项目）</w:t>
      </w:r>
      <w:r>
        <w:rPr>
          <w:rFonts w:hint="eastAsia" w:ascii="仿宋" w:hAnsi="仿宋" w:eastAsia="仿宋" w:cs="Arial"/>
          <w:kern w:val="0"/>
          <w:sz w:val="28"/>
          <w:szCs w:val="28"/>
          <w:u w:val="single"/>
        </w:rPr>
        <w:t xml:space="preserve">     </w:t>
      </w:r>
    </w:p>
    <w:p>
      <w:pPr>
        <w:snapToGrid w:val="0"/>
        <w:spacing w:line="560" w:lineRule="exact"/>
        <w:ind w:firstLine="562" w:firstLineChars="200"/>
        <w:jc w:val="left"/>
        <w:rPr>
          <w:rFonts w:ascii="宋体" w:hAnsi="宋体"/>
          <w:sz w:val="28"/>
          <w:szCs w:val="28"/>
        </w:rPr>
      </w:pPr>
      <w:r>
        <w:rPr>
          <w:rFonts w:hint="eastAsia" w:ascii="宋体" w:hAnsi="宋体" w:cs="Arial"/>
          <w:b/>
          <w:kern w:val="0"/>
          <w:sz w:val="28"/>
          <w:szCs w:val="28"/>
        </w:rPr>
        <w:t>二、赛项目的</w:t>
      </w:r>
    </w:p>
    <w:p>
      <w:pPr>
        <w:spacing w:line="520" w:lineRule="exact"/>
        <w:ind w:firstLine="496" w:firstLineChars="200"/>
        <w:rPr>
          <w:rFonts w:ascii="仿宋" w:hAnsi="仿宋" w:eastAsia="仿宋" w:cs="仿宋"/>
          <w:spacing w:val="-5"/>
          <w:sz w:val="28"/>
          <w:szCs w:val="28"/>
        </w:rPr>
      </w:pPr>
      <w:r>
        <w:rPr>
          <w:rFonts w:ascii="仿宋" w:hAnsi="仿宋" w:eastAsia="仿宋" w:cs="仿宋"/>
          <w:spacing w:val="-16"/>
          <w:sz w:val="28"/>
          <w:szCs w:val="28"/>
        </w:rPr>
        <w:t>本赛</w:t>
      </w:r>
      <w:r>
        <w:rPr>
          <w:rFonts w:ascii="仿宋" w:hAnsi="仿宋" w:eastAsia="仿宋" w:cs="仿宋"/>
          <w:spacing w:val="-15"/>
          <w:sz w:val="28"/>
          <w:szCs w:val="28"/>
        </w:rPr>
        <w:t>项</w:t>
      </w:r>
      <w:r>
        <w:rPr>
          <w:rFonts w:ascii="仿宋" w:hAnsi="仿宋" w:eastAsia="仿宋" w:cs="仿宋"/>
          <w:spacing w:val="-8"/>
          <w:sz w:val="28"/>
          <w:szCs w:val="28"/>
        </w:rPr>
        <w:t>贯彻全国职业教育大会精神和落实国家新职业教育法，以高水平</w:t>
      </w:r>
      <w:r>
        <w:rPr>
          <w:rFonts w:ascii="仿宋" w:hAnsi="仿宋" w:eastAsia="仿宋" w:cs="仿宋"/>
          <w:sz w:val="28"/>
          <w:szCs w:val="28"/>
        </w:rPr>
        <w:t xml:space="preserve"> </w:t>
      </w:r>
      <w:r>
        <w:rPr>
          <w:rFonts w:ascii="仿宋" w:hAnsi="仿宋" w:eastAsia="仿宋" w:cs="仿宋"/>
          <w:spacing w:val="-22"/>
          <w:sz w:val="28"/>
          <w:szCs w:val="28"/>
        </w:rPr>
        <w:t>赛事</w:t>
      </w:r>
      <w:r>
        <w:rPr>
          <w:rFonts w:ascii="仿宋" w:hAnsi="仿宋" w:eastAsia="仿宋" w:cs="仿宋"/>
          <w:spacing w:val="-15"/>
          <w:sz w:val="28"/>
          <w:szCs w:val="28"/>
        </w:rPr>
        <w:t>引</w:t>
      </w:r>
      <w:r>
        <w:rPr>
          <w:rFonts w:ascii="仿宋" w:hAnsi="仿宋" w:eastAsia="仿宋" w:cs="仿宋"/>
          <w:spacing w:val="-11"/>
          <w:sz w:val="28"/>
          <w:szCs w:val="28"/>
        </w:rPr>
        <w:t>领中等职业教育高质量发展，发挥树旗、导航、定标和催化作用。检</w:t>
      </w:r>
      <w:r>
        <w:rPr>
          <w:rFonts w:ascii="仿宋" w:hAnsi="仿宋" w:eastAsia="仿宋" w:cs="仿宋"/>
          <w:sz w:val="28"/>
          <w:szCs w:val="28"/>
        </w:rPr>
        <w:t xml:space="preserve"> </w:t>
      </w:r>
      <w:r>
        <w:rPr>
          <w:rFonts w:ascii="仿宋" w:hAnsi="仿宋" w:eastAsia="仿宋" w:cs="仿宋"/>
          <w:spacing w:val="-8"/>
          <w:sz w:val="28"/>
          <w:szCs w:val="28"/>
        </w:rPr>
        <w:t>验</w:t>
      </w:r>
      <w:r>
        <w:rPr>
          <w:rFonts w:ascii="仿宋" w:hAnsi="仿宋" w:eastAsia="仿宋" w:cs="仿宋"/>
          <w:spacing w:val="-4"/>
          <w:sz w:val="28"/>
          <w:szCs w:val="28"/>
        </w:rPr>
        <w:t>中职选手在酒店服务工作过程中的专业知识掌握情况；检验选手基于酒店</w:t>
      </w:r>
      <w:r>
        <w:rPr>
          <w:rFonts w:ascii="仿宋" w:hAnsi="仿宋" w:eastAsia="仿宋" w:cs="仿宋"/>
          <w:spacing w:val="-6"/>
          <w:sz w:val="28"/>
          <w:szCs w:val="28"/>
        </w:rPr>
        <w:t>工</w:t>
      </w:r>
      <w:r>
        <w:rPr>
          <w:rFonts w:ascii="仿宋" w:hAnsi="仿宋" w:eastAsia="仿宋" w:cs="仿宋"/>
          <w:spacing w:val="-4"/>
          <w:sz w:val="28"/>
          <w:szCs w:val="28"/>
        </w:rPr>
        <w:t>作流程中核心服务模块的操作技能的规范性、熟练度，现场分析与处理问</w:t>
      </w:r>
      <w:r>
        <w:rPr>
          <w:rFonts w:ascii="仿宋" w:hAnsi="仿宋" w:eastAsia="仿宋" w:cs="仿宋"/>
          <w:spacing w:val="-15"/>
          <w:sz w:val="28"/>
          <w:szCs w:val="28"/>
        </w:rPr>
        <w:t>题</w:t>
      </w:r>
      <w:r>
        <w:rPr>
          <w:rFonts w:ascii="仿宋" w:hAnsi="仿宋" w:eastAsia="仿宋" w:cs="仿宋"/>
          <w:spacing w:val="-8"/>
          <w:sz w:val="28"/>
          <w:szCs w:val="28"/>
        </w:rPr>
        <w:t>的能力、语言沟通表达能力；检验选手的对客服务意识、卫生安全操作意</w:t>
      </w:r>
      <w:r>
        <w:rPr>
          <w:rFonts w:ascii="仿宋" w:hAnsi="仿宋" w:eastAsia="仿宋" w:cs="仿宋"/>
          <w:spacing w:val="-5"/>
          <w:sz w:val="28"/>
          <w:szCs w:val="28"/>
        </w:rPr>
        <w:t>识</w:t>
      </w:r>
      <w:r>
        <w:rPr>
          <w:rFonts w:ascii="仿宋" w:hAnsi="仿宋" w:eastAsia="仿宋" w:cs="仿宋"/>
          <w:spacing w:val="-4"/>
          <w:sz w:val="28"/>
          <w:szCs w:val="28"/>
        </w:rPr>
        <w:t>、心理素质及匠心精神。全面客观体现国家中等职业教育旅游服务类教学</w:t>
      </w:r>
      <w:r>
        <w:rPr>
          <w:rFonts w:ascii="仿宋" w:hAnsi="仿宋" w:eastAsia="仿宋" w:cs="仿宋"/>
          <w:spacing w:val="-11"/>
          <w:sz w:val="28"/>
          <w:szCs w:val="28"/>
        </w:rPr>
        <w:t>水</w:t>
      </w:r>
      <w:r>
        <w:rPr>
          <w:rFonts w:ascii="仿宋" w:hAnsi="仿宋" w:eastAsia="仿宋" w:cs="仿宋"/>
          <w:spacing w:val="-8"/>
          <w:sz w:val="28"/>
          <w:szCs w:val="28"/>
        </w:rPr>
        <w:t>平，引导中职院校关注酒店新业态、世界</w:t>
      </w:r>
      <w:r>
        <w:rPr>
          <w:rFonts w:hint="eastAsia" w:ascii="仿宋" w:hAnsi="仿宋" w:eastAsia="仿宋" w:cs="仿宋"/>
          <w:spacing w:val="-8"/>
          <w:sz w:val="28"/>
          <w:szCs w:val="28"/>
          <w:lang w:val="en-US" w:eastAsia="zh-CN"/>
        </w:rPr>
        <w:t>职业院校</w:t>
      </w:r>
      <w:r>
        <w:rPr>
          <w:rFonts w:ascii="仿宋" w:hAnsi="仿宋" w:eastAsia="仿宋" w:cs="仿宋"/>
          <w:spacing w:val="-8"/>
          <w:sz w:val="28"/>
          <w:szCs w:val="28"/>
        </w:rPr>
        <w:t>技能大赛以及行业对酒店人才培养</w:t>
      </w:r>
      <w:r>
        <w:rPr>
          <w:rFonts w:ascii="仿宋" w:hAnsi="仿宋" w:eastAsia="仿宋" w:cs="仿宋"/>
          <w:spacing w:val="-5"/>
          <w:sz w:val="28"/>
          <w:szCs w:val="28"/>
        </w:rPr>
        <w:t>的</w:t>
      </w:r>
      <w:r>
        <w:rPr>
          <w:rFonts w:ascii="仿宋" w:hAnsi="仿宋" w:eastAsia="仿宋" w:cs="仿宋"/>
          <w:spacing w:val="-4"/>
          <w:sz w:val="28"/>
          <w:szCs w:val="28"/>
        </w:rPr>
        <w:t>新需求，促进中职高星级饭店运营与管理专业群更好地开展基于酒店实</w:t>
      </w:r>
      <w:r>
        <w:rPr>
          <w:rFonts w:ascii="仿宋" w:hAnsi="仿宋" w:eastAsia="仿宋" w:cs="仿宋"/>
          <w:spacing w:val="-13"/>
          <w:sz w:val="28"/>
          <w:szCs w:val="28"/>
        </w:rPr>
        <w:t>际</w:t>
      </w:r>
      <w:r>
        <w:rPr>
          <w:rFonts w:ascii="仿宋" w:hAnsi="仿宋" w:eastAsia="仿宋" w:cs="仿宋"/>
          <w:spacing w:val="-8"/>
          <w:sz w:val="28"/>
          <w:szCs w:val="28"/>
        </w:rPr>
        <w:t>工作过程导向的教学改革，深化产教融合、校企合作，通过赛事展现酒店</w:t>
      </w:r>
      <w:r>
        <w:rPr>
          <w:rFonts w:ascii="仿宋" w:hAnsi="仿宋" w:eastAsia="仿宋" w:cs="仿宋"/>
          <w:spacing w:val="-10"/>
          <w:sz w:val="28"/>
          <w:szCs w:val="28"/>
        </w:rPr>
        <w:t>职</w:t>
      </w:r>
      <w:r>
        <w:rPr>
          <w:rFonts w:ascii="仿宋" w:hAnsi="仿宋" w:eastAsia="仿宋" w:cs="仿宋"/>
          <w:spacing w:val="-8"/>
          <w:sz w:val="28"/>
          <w:szCs w:val="28"/>
        </w:rPr>
        <w:t>业所需要的高水准的技术技能，提高社会对酒店职业的认同感。有效推动</w:t>
      </w:r>
      <w:r>
        <w:rPr>
          <w:rFonts w:ascii="仿宋" w:hAnsi="仿宋" w:eastAsia="仿宋" w:cs="仿宋"/>
          <w:spacing w:val="-4"/>
          <w:sz w:val="28"/>
          <w:szCs w:val="28"/>
        </w:rPr>
        <w:t>酒店职业教育改革，促进酒店职业教育与产业需求对接，课程内容设置与职</w:t>
      </w:r>
      <w:r>
        <w:rPr>
          <w:rFonts w:ascii="仿宋" w:hAnsi="仿宋" w:eastAsia="仿宋" w:cs="仿宋"/>
          <w:spacing w:val="-8"/>
          <w:sz w:val="28"/>
          <w:szCs w:val="28"/>
        </w:rPr>
        <w:t>业标准对接，专业教学过程与实际生产过程对接，使人才培养目标更好的符</w:t>
      </w:r>
      <w:r>
        <w:rPr>
          <w:rFonts w:ascii="仿宋" w:hAnsi="仿宋" w:eastAsia="仿宋" w:cs="仿宋"/>
          <w:spacing w:val="-10"/>
          <w:sz w:val="28"/>
          <w:szCs w:val="28"/>
        </w:rPr>
        <w:t>合行业</w:t>
      </w:r>
      <w:r>
        <w:rPr>
          <w:rFonts w:ascii="仿宋" w:hAnsi="仿宋" w:eastAsia="仿宋" w:cs="仿宋"/>
          <w:spacing w:val="-6"/>
          <w:sz w:val="28"/>
          <w:szCs w:val="28"/>
        </w:rPr>
        <w:t>和</w:t>
      </w:r>
      <w:r>
        <w:rPr>
          <w:rFonts w:ascii="仿宋" w:hAnsi="仿宋" w:eastAsia="仿宋" w:cs="仿宋"/>
          <w:spacing w:val="-5"/>
          <w:sz w:val="28"/>
          <w:szCs w:val="28"/>
        </w:rPr>
        <w:t>企业要求，提高酒店专业人才培养质量</w:t>
      </w:r>
      <w:r>
        <w:rPr>
          <w:rFonts w:eastAsia="Times New Roman"/>
          <w:spacing w:val="-5"/>
          <w:sz w:val="28"/>
          <w:szCs w:val="28"/>
        </w:rPr>
        <w:t xml:space="preserve">, </w:t>
      </w:r>
      <w:r>
        <w:rPr>
          <w:rFonts w:ascii="仿宋" w:hAnsi="仿宋" w:eastAsia="仿宋" w:cs="仿宋"/>
          <w:spacing w:val="-5"/>
          <w:sz w:val="28"/>
          <w:szCs w:val="28"/>
        </w:rPr>
        <w:t>营造崇尚技能的社会氛围。</w:t>
      </w:r>
    </w:p>
    <w:p>
      <w:pPr>
        <w:spacing w:line="520" w:lineRule="exact"/>
        <w:ind w:firstLine="562" w:firstLineChars="200"/>
        <w:rPr>
          <w:rFonts w:ascii="宋体" w:hAnsi="宋体"/>
          <w:b/>
          <w:bCs/>
          <w:sz w:val="28"/>
          <w:szCs w:val="28"/>
        </w:rPr>
      </w:pPr>
      <w:r>
        <w:rPr>
          <w:rFonts w:hint="eastAsia" w:ascii="宋体" w:hAnsi="宋体"/>
          <w:b/>
          <w:bCs/>
          <w:sz w:val="28"/>
          <w:szCs w:val="28"/>
        </w:rPr>
        <w:t>三、比赛内容与时间</w:t>
      </w:r>
    </w:p>
    <w:p>
      <w:pPr>
        <w:spacing w:line="520" w:lineRule="exact"/>
        <w:ind w:firstLine="562" w:firstLineChars="200"/>
        <w:rPr>
          <w:rFonts w:ascii="仿宋" w:hAnsi="仿宋" w:eastAsia="仿宋"/>
          <w:b/>
          <w:sz w:val="28"/>
          <w:szCs w:val="28"/>
        </w:rPr>
      </w:pPr>
      <w:r>
        <w:rPr>
          <w:rFonts w:hint="eastAsia" w:ascii="仿宋" w:hAnsi="仿宋" w:eastAsia="仿宋"/>
          <w:b/>
          <w:sz w:val="28"/>
          <w:szCs w:val="28"/>
        </w:rPr>
        <w:t>（一）比赛时间、地点</w:t>
      </w:r>
    </w:p>
    <w:p>
      <w:pPr>
        <w:ind w:firstLine="560" w:firstLineChars="200"/>
        <w:rPr>
          <w:rFonts w:hint="default" w:ascii="仿宋" w:hAnsi="仿宋" w:eastAsia="仿宋"/>
          <w:sz w:val="28"/>
          <w:szCs w:val="28"/>
          <w:lang w:val="en-US"/>
        </w:rPr>
      </w:pPr>
      <w:r>
        <w:rPr>
          <w:rFonts w:hint="eastAsia" w:ascii="仿宋" w:hAnsi="仿宋" w:eastAsia="仿宋" w:cs="宋体"/>
          <w:kern w:val="0"/>
          <w:sz w:val="28"/>
          <w:szCs w:val="28"/>
        </w:rPr>
        <w:t>1.时间：</w:t>
      </w:r>
      <w:r>
        <w:rPr>
          <w:rFonts w:hint="eastAsia" w:ascii="仿宋" w:hAnsi="仿宋" w:eastAsia="仿宋" w:cs="宋体"/>
          <w:kern w:val="0"/>
          <w:sz w:val="28"/>
          <w:szCs w:val="28"/>
          <w:lang w:val="en-US" w:eastAsia="zh-CN"/>
        </w:rPr>
        <w:t>2025年10月17日报到，10月18日-20日进行比赛</w:t>
      </w:r>
    </w:p>
    <w:p>
      <w:pPr>
        <w:spacing w:line="520" w:lineRule="exact"/>
        <w:ind w:firstLine="560" w:firstLineChars="200"/>
        <w:rPr>
          <w:rFonts w:ascii="仿宋" w:hAnsi="仿宋" w:eastAsia="仿宋" w:cs="宋体"/>
          <w:color w:val="000000"/>
          <w:kern w:val="0"/>
          <w:sz w:val="28"/>
          <w:szCs w:val="28"/>
        </w:rPr>
      </w:pPr>
      <w:r>
        <w:rPr>
          <w:rFonts w:hint="eastAsia" w:ascii="仿宋" w:hAnsi="仿宋" w:eastAsia="仿宋" w:cs="宋体"/>
          <w:color w:val="000000"/>
          <w:kern w:val="0"/>
          <w:sz w:val="28"/>
          <w:szCs w:val="28"/>
        </w:rPr>
        <w:t>2.地点：</w:t>
      </w:r>
      <w:r>
        <w:rPr>
          <w:rFonts w:hint="eastAsia" w:ascii="仿宋" w:hAnsi="仿宋" w:eastAsia="仿宋"/>
          <w:color w:val="000000"/>
          <w:sz w:val="28"/>
          <w:szCs w:val="28"/>
          <w:lang w:val="en-US" w:eastAsia="zh-CN"/>
        </w:rPr>
        <w:t>海南省旅游学校（海南省海口市桂林洋开发区兴洋大道）</w:t>
      </w:r>
    </w:p>
    <w:p>
      <w:pPr>
        <w:spacing w:line="520" w:lineRule="exact"/>
        <w:ind w:firstLine="562" w:firstLineChars="200"/>
        <w:rPr>
          <w:rFonts w:ascii="仿宋" w:hAnsi="仿宋" w:eastAsia="仿宋"/>
          <w:b/>
          <w:color w:val="000000"/>
          <w:sz w:val="28"/>
          <w:szCs w:val="28"/>
        </w:rPr>
      </w:pPr>
      <w:r>
        <w:rPr>
          <w:rFonts w:hint="eastAsia" w:ascii="仿宋" w:hAnsi="仿宋" w:eastAsia="仿宋"/>
          <w:b/>
          <w:color w:val="000000"/>
          <w:sz w:val="28"/>
          <w:szCs w:val="28"/>
        </w:rPr>
        <w:t>（二）比赛组织机构</w:t>
      </w:r>
    </w:p>
    <w:p>
      <w:pPr>
        <w:spacing w:line="52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主办单位：海南省教育厅、海南省人力资源和社会保障厅</w:t>
      </w:r>
    </w:p>
    <w:p>
      <w:pPr>
        <w:spacing w:line="520" w:lineRule="exact"/>
        <w:ind w:firstLine="560" w:firstLineChars="200"/>
        <w:rPr>
          <w:rFonts w:hint="default" w:ascii="仿宋" w:hAnsi="仿宋" w:eastAsia="仿宋" w:cs="宋体"/>
          <w:b/>
          <w:color w:val="000000"/>
          <w:kern w:val="0"/>
          <w:sz w:val="28"/>
          <w:szCs w:val="28"/>
          <w:lang w:val="en-US" w:eastAsia="zh-CN"/>
        </w:rPr>
      </w:pPr>
      <w:r>
        <w:rPr>
          <w:rFonts w:hint="eastAsia" w:ascii="仿宋" w:hAnsi="仿宋" w:eastAsia="仿宋"/>
          <w:color w:val="000000"/>
          <w:sz w:val="28"/>
          <w:szCs w:val="28"/>
        </w:rPr>
        <w:t>承办单位：</w:t>
      </w:r>
      <w:bookmarkStart w:id="1" w:name="OLE_LINK1"/>
      <w:r>
        <w:rPr>
          <w:rFonts w:hint="eastAsia" w:ascii="仿宋" w:hAnsi="仿宋" w:eastAsia="仿宋"/>
          <w:color w:val="000000"/>
          <w:sz w:val="28"/>
          <w:szCs w:val="28"/>
          <w:lang w:val="en-US" w:eastAsia="zh-CN"/>
        </w:rPr>
        <w:t>海南省旅游学校</w:t>
      </w:r>
      <w:bookmarkEnd w:id="1"/>
    </w:p>
    <w:p>
      <w:pPr>
        <w:spacing w:line="520" w:lineRule="exact"/>
        <w:ind w:firstLine="562" w:firstLineChars="200"/>
        <w:rPr>
          <w:rFonts w:ascii="仿宋" w:hAnsi="仿宋" w:eastAsia="仿宋"/>
          <w:b/>
          <w:color w:val="000000"/>
          <w:sz w:val="28"/>
          <w:szCs w:val="28"/>
        </w:rPr>
      </w:pPr>
      <w:r>
        <w:rPr>
          <w:rFonts w:hint="eastAsia" w:ascii="仿宋" w:hAnsi="仿宋" w:eastAsia="仿宋"/>
          <w:b/>
          <w:color w:val="000000"/>
          <w:sz w:val="28"/>
          <w:szCs w:val="28"/>
        </w:rPr>
        <w:t>（三）比赛项目及内容</w:t>
      </w:r>
    </w:p>
    <w:p>
      <w:pPr>
        <w:spacing w:line="520" w:lineRule="exact"/>
        <w:ind w:firstLine="562" w:firstLineChars="200"/>
        <w:rPr>
          <w:rFonts w:ascii="仿宋" w:hAnsi="仿宋" w:eastAsia="仿宋"/>
          <w:b/>
          <w:sz w:val="28"/>
          <w:szCs w:val="28"/>
        </w:rPr>
      </w:pPr>
      <w:r>
        <w:rPr>
          <w:rFonts w:hint="eastAsia" w:ascii="仿宋" w:hAnsi="仿宋" w:eastAsia="仿宋"/>
          <w:b/>
          <w:color w:val="000000"/>
          <w:sz w:val="28"/>
          <w:szCs w:val="28"/>
        </w:rPr>
        <w:t>比赛项目：</w:t>
      </w:r>
      <w:r>
        <w:rPr>
          <w:rFonts w:hint="eastAsia" w:ascii="仿宋" w:hAnsi="仿宋" w:eastAsia="仿宋"/>
          <w:sz w:val="28"/>
          <w:szCs w:val="28"/>
        </w:rPr>
        <w:t>西餐宴会摆台</w:t>
      </w:r>
    </w:p>
    <w:p>
      <w:pPr>
        <w:spacing w:line="520" w:lineRule="exact"/>
        <w:ind w:firstLine="562" w:firstLineChars="200"/>
        <w:rPr>
          <w:rFonts w:ascii="仿宋" w:hAnsi="仿宋" w:eastAsia="仿宋"/>
          <w:b/>
          <w:bCs/>
          <w:sz w:val="28"/>
          <w:szCs w:val="28"/>
        </w:rPr>
      </w:pPr>
      <w:r>
        <w:rPr>
          <w:rFonts w:hint="eastAsia" w:ascii="仿宋" w:hAnsi="仿宋" w:eastAsia="仿宋"/>
          <w:b/>
          <w:bCs/>
          <w:sz w:val="28"/>
          <w:szCs w:val="28"/>
        </w:rPr>
        <w:t>比赛内容：</w:t>
      </w:r>
    </w:p>
    <w:p>
      <w:pPr>
        <w:spacing w:line="560" w:lineRule="exact"/>
        <w:ind w:firstLine="562" w:firstLineChars="200"/>
        <w:rPr>
          <w:rFonts w:ascii="仿宋" w:hAnsi="仿宋" w:eastAsia="仿宋"/>
          <w:b/>
          <w:bCs/>
          <w:color w:val="000000" w:themeColor="text1"/>
          <w:sz w:val="28"/>
          <w:szCs w:val="28"/>
          <w14:textFill>
            <w14:solidFill>
              <w14:schemeClr w14:val="tx1"/>
            </w14:solidFill>
          </w14:textFill>
        </w:rPr>
      </w:pPr>
      <w:r>
        <w:rPr>
          <w:rFonts w:hint="eastAsia" w:ascii="仿宋" w:hAnsi="仿宋" w:eastAsia="仿宋"/>
          <w:b/>
          <w:bCs/>
          <w:color w:val="000000" w:themeColor="text1"/>
          <w:sz w:val="28"/>
          <w:szCs w:val="28"/>
          <w14:textFill>
            <w14:solidFill>
              <w14:schemeClr w14:val="tx1"/>
            </w14:solidFill>
          </w14:textFill>
        </w:rPr>
        <w:t>西餐宴会摆台赛项：</w:t>
      </w:r>
    </w:p>
    <w:p>
      <w:pPr>
        <w:numPr>
          <w:ilvl w:val="0"/>
          <w:numId w:val="1"/>
        </w:numPr>
        <w:spacing w:line="560" w:lineRule="exact"/>
        <w:ind w:firstLine="560" w:firstLineChars="200"/>
        <w:rPr>
          <w:rFonts w:hint="eastAsia" w:ascii="仿宋" w:hAnsi="仿宋" w:eastAsia="仿宋" w:cs="仿宋"/>
          <w:sz w:val="28"/>
          <w:szCs w:val="28"/>
        </w:rPr>
      </w:pPr>
      <w:r>
        <w:rPr>
          <w:rFonts w:hint="eastAsia" w:ascii="仿宋" w:hAnsi="仿宋" w:eastAsia="仿宋"/>
          <w:color w:val="000000" w:themeColor="text1"/>
          <w:sz w:val="28"/>
          <w:szCs w:val="28"/>
          <w14:textFill>
            <w14:solidFill>
              <w14:schemeClr w14:val="tx1"/>
            </w14:solidFill>
          </w14:textFill>
        </w:rPr>
        <w:t>西餐宴会摆台项目现场操作：主要考察选手</w:t>
      </w:r>
      <w:r>
        <w:rPr>
          <w:rFonts w:hint="eastAsia" w:ascii="仿宋" w:hAnsi="仿宋" w:eastAsia="仿宋"/>
          <w:bCs/>
          <w:color w:val="000000" w:themeColor="text1"/>
          <w:sz w:val="28"/>
          <w:szCs w:val="28"/>
          <w14:textFill>
            <w14:solidFill>
              <w14:schemeClr w14:val="tx1"/>
            </w14:solidFill>
          </w14:textFill>
        </w:rPr>
        <w:t>操作的熟练性、规范性、美观性、实用性。</w:t>
      </w:r>
      <w:r>
        <w:rPr>
          <w:rFonts w:hint="eastAsia" w:ascii="仿宋" w:hAnsi="仿宋" w:eastAsia="仿宋"/>
          <w:color w:val="000000" w:themeColor="text1"/>
          <w:sz w:val="28"/>
          <w:szCs w:val="28"/>
          <w14:textFill>
            <w14:solidFill>
              <w14:schemeClr w14:val="tx1"/>
            </w14:solidFill>
          </w14:textFill>
        </w:rPr>
        <w:t>进行西餐宴会6人位的摆台操作，时间为15分钟。</w:t>
      </w:r>
      <w:r>
        <w:rPr>
          <w:rFonts w:hint="eastAsia" w:ascii="仿宋" w:hAnsi="仿宋" w:eastAsia="仿宋"/>
          <w:sz w:val="28"/>
          <w:szCs w:val="28"/>
        </w:rPr>
        <w:t>在西餐宴会摆台项目比赛之前进行仪容仪表展示，时间不超过 1 分钟。</w:t>
      </w:r>
      <w:r>
        <w:rPr>
          <w:rFonts w:hint="eastAsia" w:ascii="仿宋" w:hAnsi="仿宋" w:eastAsia="仿宋"/>
          <w:bCs/>
          <w:sz w:val="28"/>
          <w:szCs w:val="28"/>
        </w:rPr>
        <w:t>西</w:t>
      </w:r>
      <w:r>
        <w:rPr>
          <w:rFonts w:hint="eastAsia" w:ascii="仿宋" w:hAnsi="仿宋" w:eastAsia="仿宋"/>
          <w:bCs/>
          <w:color w:val="000000" w:themeColor="text1"/>
          <w:sz w:val="28"/>
          <w:szCs w:val="28"/>
          <w14:textFill>
            <w14:solidFill>
              <w14:schemeClr w14:val="tx1"/>
            </w14:solidFill>
          </w14:textFill>
        </w:rPr>
        <w:t>餐宴会摆台英语问答</w:t>
      </w:r>
      <w:r>
        <w:rPr>
          <w:rFonts w:ascii="仿宋" w:hAnsi="仿宋" w:eastAsia="仿宋"/>
          <w:bCs/>
          <w:color w:val="000000" w:themeColor="text1"/>
          <w:sz w:val="28"/>
          <w:szCs w:val="28"/>
          <w14:textFill>
            <w14:solidFill>
              <w14:schemeClr w14:val="tx1"/>
            </w14:solidFill>
          </w14:textFill>
        </w:rPr>
        <w:t>形式为：</w:t>
      </w:r>
      <w:r>
        <w:rPr>
          <w:rFonts w:hint="eastAsia" w:ascii="仿宋" w:hAnsi="仿宋" w:eastAsia="仿宋"/>
          <w:bCs/>
          <w:color w:val="000000" w:themeColor="text1"/>
          <w:sz w:val="28"/>
          <w:szCs w:val="28"/>
          <w14:textFill>
            <w14:solidFill>
              <w14:schemeClr w14:val="tx1"/>
            </w14:solidFill>
          </w14:textFill>
        </w:rPr>
        <w:t>中</w:t>
      </w:r>
      <w:r>
        <w:rPr>
          <w:rFonts w:ascii="仿宋" w:hAnsi="仿宋" w:eastAsia="仿宋"/>
          <w:bCs/>
          <w:color w:val="000000" w:themeColor="text1"/>
          <w:sz w:val="28"/>
          <w:szCs w:val="28"/>
          <w14:textFill>
            <w14:solidFill>
              <w14:schemeClr w14:val="tx1"/>
            </w14:solidFill>
          </w14:textFill>
        </w:rPr>
        <w:t>译</w:t>
      </w:r>
      <w:r>
        <w:rPr>
          <w:rFonts w:hint="eastAsia" w:ascii="仿宋" w:hAnsi="仿宋" w:eastAsia="仿宋"/>
          <w:bCs/>
          <w:color w:val="000000" w:themeColor="text1"/>
          <w:sz w:val="28"/>
          <w:szCs w:val="28"/>
          <w14:textFill>
            <w14:solidFill>
              <w14:schemeClr w14:val="tx1"/>
            </w14:solidFill>
          </w14:textFill>
        </w:rPr>
        <w:t>英（</w:t>
      </w:r>
      <w:r>
        <w:rPr>
          <w:rFonts w:ascii="仿宋" w:hAnsi="仿宋" w:eastAsia="仿宋"/>
          <w:bCs/>
          <w:color w:val="000000" w:themeColor="text1"/>
          <w:sz w:val="28"/>
          <w:szCs w:val="28"/>
          <w14:textFill>
            <w14:solidFill>
              <w14:schemeClr w14:val="tx1"/>
            </w14:solidFill>
          </w14:textFill>
        </w:rPr>
        <w:t>专业术语）</w:t>
      </w:r>
      <w:r>
        <w:rPr>
          <w:rFonts w:hint="eastAsia" w:ascii="仿宋" w:hAnsi="仿宋" w:eastAsia="仿宋"/>
          <w:bCs/>
          <w:color w:val="000000" w:themeColor="text1"/>
          <w:sz w:val="28"/>
          <w:szCs w:val="28"/>
          <w14:textFill>
            <w14:solidFill>
              <w14:schemeClr w14:val="tx1"/>
            </w14:solidFill>
          </w14:textFill>
        </w:rPr>
        <w:t>6道题、情景应答2道题、应景服务1道题，时间为</w:t>
      </w:r>
      <w:r>
        <w:rPr>
          <w:rFonts w:ascii="仿宋" w:hAnsi="仿宋" w:eastAsia="仿宋"/>
          <w:bCs/>
          <w:color w:val="000000" w:themeColor="text1"/>
          <w:sz w:val="28"/>
          <w:szCs w:val="28"/>
          <w14:textFill>
            <w14:solidFill>
              <w14:schemeClr w14:val="tx1"/>
            </w14:solidFill>
          </w14:textFill>
        </w:rPr>
        <w:t>4</w:t>
      </w:r>
      <w:r>
        <w:rPr>
          <w:rFonts w:hint="eastAsia" w:ascii="仿宋" w:hAnsi="仿宋" w:eastAsia="仿宋"/>
          <w:bCs/>
          <w:color w:val="000000" w:themeColor="text1"/>
          <w:sz w:val="28"/>
          <w:szCs w:val="28"/>
          <w14:textFill>
            <w14:solidFill>
              <w14:schemeClr w14:val="tx1"/>
            </w14:solidFill>
          </w14:textFill>
        </w:rPr>
        <w:t>分钟；</w:t>
      </w:r>
      <w:r>
        <w:rPr>
          <w:rFonts w:hint="eastAsia" w:ascii="仿宋" w:hAnsi="仿宋" w:eastAsia="仿宋" w:cs="仿宋"/>
          <w:sz w:val="28"/>
          <w:szCs w:val="28"/>
        </w:rPr>
        <w:t>西餐宴会摆台</w:t>
      </w:r>
      <w:r>
        <w:rPr>
          <w:rFonts w:ascii="仿宋" w:hAnsi="仿宋" w:eastAsia="仿宋" w:cs="仿宋"/>
          <w:sz w:val="28"/>
          <w:szCs w:val="28"/>
        </w:rPr>
        <w:t>赛项比赛总时长为</w:t>
      </w:r>
      <w:r>
        <w:rPr>
          <w:rFonts w:hint="eastAsia" w:ascii="仿宋" w:hAnsi="仿宋" w:eastAsia="仿宋" w:cs="仿宋"/>
          <w:sz w:val="28"/>
          <w:szCs w:val="28"/>
        </w:rPr>
        <w:t>20分。</w:t>
      </w:r>
    </w:p>
    <w:p>
      <w:pPr>
        <w:spacing w:line="520" w:lineRule="exact"/>
        <w:ind w:firstLine="562" w:firstLineChars="200"/>
        <w:rPr>
          <w:rFonts w:hint="eastAsia" w:ascii="仿宋" w:hAnsi="仿宋" w:eastAsia="仿宋"/>
          <w:b/>
          <w:color w:val="000000" w:themeColor="text1"/>
          <w:sz w:val="28"/>
          <w:szCs w:val="28"/>
          <w:lang w:eastAsia="zh-CN"/>
          <w14:textFill>
            <w14:solidFill>
              <w14:schemeClr w14:val="tx1"/>
            </w14:solidFill>
          </w14:textFill>
        </w:rPr>
      </w:pPr>
      <w:r>
        <w:rPr>
          <w:rFonts w:hint="eastAsia" w:ascii="仿宋" w:hAnsi="仿宋" w:eastAsia="仿宋"/>
          <w:b/>
          <w:color w:val="000000" w:themeColor="text1"/>
          <w:sz w:val="28"/>
          <w:szCs w:val="28"/>
          <w14:textFill>
            <w14:solidFill>
              <w14:schemeClr w14:val="tx1"/>
            </w14:solidFill>
          </w14:textFill>
        </w:rPr>
        <w:t>比赛内容的比重</w:t>
      </w:r>
      <w:r>
        <w:rPr>
          <w:rFonts w:hint="eastAsia" w:ascii="仿宋" w:hAnsi="仿宋" w:eastAsia="仿宋"/>
          <w:b/>
          <w:color w:val="000000" w:themeColor="text1"/>
          <w:sz w:val="28"/>
          <w:szCs w:val="28"/>
          <w:lang w:eastAsia="zh-CN"/>
          <w14:textFill>
            <w14:solidFill>
              <w14:schemeClr w14:val="tx1"/>
            </w14:solidFill>
          </w14:textFill>
        </w:rPr>
        <w:t>：</w:t>
      </w:r>
    </w:p>
    <w:p>
      <w:pPr>
        <w:spacing w:line="520" w:lineRule="exact"/>
        <w:ind w:firstLine="560" w:firstLineChars="200"/>
        <w:rPr>
          <w:rFonts w:hint="eastAsia" w:ascii="仿宋" w:hAnsi="仿宋" w:eastAsia="仿宋"/>
          <w:bCs/>
          <w:color w:val="000000" w:themeColor="text1"/>
          <w:sz w:val="28"/>
          <w:szCs w:val="28"/>
          <w:lang w:eastAsia="zh-CN"/>
          <w14:textFill>
            <w14:solidFill>
              <w14:schemeClr w14:val="tx1"/>
            </w14:solidFill>
          </w14:textFill>
        </w:rPr>
      </w:pPr>
      <w:r>
        <w:rPr>
          <w:rFonts w:hint="eastAsia" w:ascii="仿宋" w:hAnsi="仿宋" w:eastAsia="仿宋"/>
          <w:bCs/>
          <w:color w:val="000000" w:themeColor="text1"/>
          <w:sz w:val="28"/>
          <w:szCs w:val="28"/>
          <w14:textFill>
            <w14:solidFill>
              <w14:schemeClr w14:val="tx1"/>
            </w14:solidFill>
          </w14:textFill>
        </w:rPr>
        <w:t>西餐宴会摆台</w:t>
      </w:r>
      <w:r>
        <w:rPr>
          <w:rFonts w:hint="eastAsia" w:ascii="仿宋" w:hAnsi="仿宋" w:eastAsia="仿宋"/>
          <w:bCs/>
          <w:color w:val="000000" w:themeColor="text1"/>
          <w:sz w:val="28"/>
          <w:szCs w:val="28"/>
          <w:lang w:eastAsia="zh-CN"/>
          <w14:textFill>
            <w14:solidFill>
              <w14:schemeClr w14:val="tx1"/>
            </w14:solidFill>
          </w14:textFill>
        </w:rPr>
        <w:t>：</w:t>
      </w:r>
    </w:p>
    <w:p>
      <w:pPr>
        <w:spacing w:line="520" w:lineRule="exact"/>
        <w:ind w:left="105" w:leftChars="50" w:firstLine="420" w:firstLineChars="15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每位选手的最后比赛成绩为仪容仪表、外语水平、现场操作三项之和，比重为：10:</w:t>
      </w:r>
      <w:r>
        <w:rPr>
          <w:rFonts w:ascii="仿宋" w:hAnsi="仿宋" w:eastAsia="仿宋"/>
          <w:color w:val="000000" w:themeColor="text1"/>
          <w:sz w:val="28"/>
          <w:szCs w:val="28"/>
          <w14:textFill>
            <w14:solidFill>
              <w14:schemeClr w14:val="tx1"/>
            </w14:solidFill>
          </w14:textFill>
        </w:rPr>
        <w:t>2</w:t>
      </w:r>
      <w:r>
        <w:rPr>
          <w:rFonts w:hint="eastAsia" w:ascii="仿宋" w:hAnsi="仿宋" w:eastAsia="仿宋"/>
          <w:color w:val="000000" w:themeColor="text1"/>
          <w:sz w:val="28"/>
          <w:szCs w:val="28"/>
          <w14:textFill>
            <w14:solidFill>
              <w14:schemeClr w14:val="tx1"/>
            </w14:solidFill>
          </w14:textFill>
        </w:rPr>
        <w:t>0:</w:t>
      </w:r>
      <w:r>
        <w:rPr>
          <w:rFonts w:ascii="仿宋" w:hAnsi="仿宋" w:eastAsia="仿宋"/>
          <w:color w:val="000000" w:themeColor="text1"/>
          <w:sz w:val="28"/>
          <w:szCs w:val="28"/>
          <w14:textFill>
            <w14:solidFill>
              <w14:schemeClr w14:val="tx1"/>
            </w14:solidFill>
          </w14:textFill>
        </w:rPr>
        <w:t>70</w:t>
      </w:r>
      <w:r>
        <w:rPr>
          <w:rFonts w:hint="eastAsia" w:ascii="仿宋" w:hAnsi="仿宋" w:eastAsia="仿宋"/>
          <w:color w:val="000000" w:themeColor="text1"/>
          <w:sz w:val="28"/>
          <w:szCs w:val="28"/>
          <w14:textFill>
            <w14:solidFill>
              <w14:schemeClr w14:val="tx1"/>
            </w14:solidFill>
          </w14:textFill>
        </w:rPr>
        <w:t>。</w:t>
      </w:r>
      <w:r>
        <w:rPr>
          <w:rFonts w:ascii="仿宋" w:hAnsi="仿宋" w:eastAsia="仿宋"/>
          <w:color w:val="000000" w:themeColor="text1"/>
          <w:sz w:val="28"/>
          <w:szCs w:val="28"/>
          <w14:textFill>
            <w14:solidFill>
              <w14:schemeClr w14:val="tx1"/>
            </w14:solidFill>
          </w14:textFill>
        </w:rPr>
        <w:t xml:space="preserve"> </w:t>
      </w:r>
    </w:p>
    <w:p>
      <w:pPr>
        <w:spacing w:line="52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各个项目的“比赛规则及评分标准”及英语测试题、专业理论测试题附后。</w:t>
      </w:r>
    </w:p>
    <w:p>
      <w:pPr>
        <w:spacing w:line="520" w:lineRule="exact"/>
        <w:rPr>
          <w:rFonts w:ascii="仿宋" w:hAnsi="仿宋" w:eastAsia="仿宋"/>
          <w:b/>
          <w:color w:val="000000" w:themeColor="text1"/>
          <w:sz w:val="28"/>
          <w:szCs w:val="28"/>
          <w14:textFill>
            <w14:solidFill>
              <w14:schemeClr w14:val="tx1"/>
            </w14:solidFill>
          </w14:textFill>
        </w:rPr>
      </w:pPr>
    </w:p>
    <w:p>
      <w:pPr>
        <w:snapToGrid w:val="0"/>
        <w:spacing w:line="560" w:lineRule="exact"/>
        <w:ind w:firstLine="562" w:firstLineChars="200"/>
        <w:jc w:val="left"/>
        <w:rPr>
          <w:rFonts w:ascii="仿宋" w:hAnsi="仿宋" w:eastAsia="仿宋"/>
          <w:b/>
          <w:color w:val="000000" w:themeColor="text1"/>
          <w:sz w:val="30"/>
          <w:szCs w:val="30"/>
          <w14:textFill>
            <w14:solidFill>
              <w14:schemeClr w14:val="tx1"/>
            </w14:solidFill>
          </w14:textFill>
        </w:rPr>
      </w:pPr>
      <w:r>
        <w:rPr>
          <w:rFonts w:hint="eastAsia" w:ascii="仿宋" w:hAnsi="仿宋" w:eastAsia="仿宋"/>
          <w:b/>
          <w:color w:val="000000" w:themeColor="text1"/>
          <w:sz w:val="28"/>
          <w:szCs w:val="28"/>
          <w14:textFill>
            <w14:solidFill>
              <w14:schemeClr w14:val="tx1"/>
            </w14:solidFill>
          </w14:textFill>
        </w:rPr>
        <w:t>3.赛程安排</w:t>
      </w:r>
    </w:p>
    <w:tbl>
      <w:tblPr>
        <w:tblStyle w:val="9"/>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9"/>
        <w:gridCol w:w="2974"/>
        <w:gridCol w:w="4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exact"/>
        </w:trPr>
        <w:tc>
          <w:tcPr>
            <w:tcW w:w="1529" w:type="dxa"/>
            <w:vAlign w:val="center"/>
          </w:tcPr>
          <w:p>
            <w:pPr>
              <w:tabs>
                <w:tab w:val="left" w:pos="1985"/>
              </w:tabs>
              <w:adjustRightInd w:val="0"/>
              <w:snapToGrid w:val="0"/>
              <w:jc w:val="center"/>
              <w:rPr>
                <w:rFonts w:ascii="仿宋" w:hAnsi="仿宋" w:eastAsia="仿宋"/>
                <w:b/>
                <w:color w:val="000000" w:themeColor="text1"/>
                <w:kern w:val="0"/>
                <w:sz w:val="24"/>
                <w14:textFill>
                  <w14:solidFill>
                    <w14:schemeClr w14:val="tx1"/>
                  </w14:solidFill>
                </w14:textFill>
              </w:rPr>
            </w:pPr>
            <w:r>
              <w:rPr>
                <w:rFonts w:hint="eastAsia" w:ascii="仿宋" w:hAnsi="仿宋" w:eastAsia="仿宋"/>
                <w:b/>
                <w:color w:val="000000" w:themeColor="text1"/>
                <w:kern w:val="0"/>
                <w:sz w:val="24"/>
                <w14:textFill>
                  <w14:solidFill>
                    <w14:schemeClr w14:val="tx1"/>
                  </w14:solidFill>
                </w14:textFill>
              </w:rPr>
              <w:t>日 期</w:t>
            </w:r>
          </w:p>
        </w:tc>
        <w:tc>
          <w:tcPr>
            <w:tcW w:w="2974" w:type="dxa"/>
            <w:vAlign w:val="center"/>
          </w:tcPr>
          <w:p>
            <w:pPr>
              <w:tabs>
                <w:tab w:val="left" w:pos="1985"/>
              </w:tabs>
              <w:adjustRightInd w:val="0"/>
              <w:snapToGrid w:val="0"/>
              <w:jc w:val="center"/>
              <w:rPr>
                <w:rFonts w:ascii="仿宋" w:hAnsi="仿宋" w:eastAsia="仿宋"/>
                <w:b/>
                <w:color w:val="000000" w:themeColor="text1"/>
                <w:kern w:val="0"/>
                <w:sz w:val="24"/>
                <w14:textFill>
                  <w14:solidFill>
                    <w14:schemeClr w14:val="tx1"/>
                  </w14:solidFill>
                </w14:textFill>
              </w:rPr>
            </w:pPr>
            <w:r>
              <w:rPr>
                <w:rFonts w:hint="eastAsia" w:ascii="仿宋" w:hAnsi="仿宋" w:eastAsia="仿宋"/>
                <w:b/>
                <w:color w:val="000000" w:themeColor="text1"/>
                <w:kern w:val="0"/>
                <w:sz w:val="24"/>
                <w14:textFill>
                  <w14:solidFill>
                    <w14:schemeClr w14:val="tx1"/>
                  </w14:solidFill>
                </w14:textFill>
              </w:rPr>
              <w:t>时 间</w:t>
            </w:r>
          </w:p>
        </w:tc>
        <w:tc>
          <w:tcPr>
            <w:tcW w:w="4677" w:type="dxa"/>
            <w:vAlign w:val="center"/>
          </w:tcPr>
          <w:p>
            <w:pPr>
              <w:tabs>
                <w:tab w:val="left" w:pos="1985"/>
              </w:tabs>
              <w:adjustRightInd w:val="0"/>
              <w:snapToGrid w:val="0"/>
              <w:jc w:val="center"/>
              <w:rPr>
                <w:rFonts w:ascii="仿宋" w:hAnsi="仿宋" w:eastAsia="仿宋"/>
                <w:b/>
                <w:color w:val="000000" w:themeColor="text1"/>
                <w:kern w:val="0"/>
                <w:sz w:val="24"/>
                <w14:textFill>
                  <w14:solidFill>
                    <w14:schemeClr w14:val="tx1"/>
                  </w14:solidFill>
                </w14:textFill>
              </w:rPr>
            </w:pPr>
            <w:r>
              <w:rPr>
                <w:rFonts w:hint="eastAsia" w:ascii="仿宋" w:hAnsi="仿宋" w:eastAsia="仿宋"/>
                <w:b/>
                <w:color w:val="000000" w:themeColor="text1"/>
                <w:kern w:val="0"/>
                <w:sz w:val="24"/>
                <w14:textFill>
                  <w14:solidFill>
                    <w14:schemeClr w14:val="tx1"/>
                  </w14:solidFill>
                </w14:textFill>
              </w:rPr>
              <w:t>事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exact"/>
        </w:trPr>
        <w:tc>
          <w:tcPr>
            <w:tcW w:w="1529" w:type="dxa"/>
            <w:vAlign w:val="center"/>
          </w:tcPr>
          <w:p>
            <w:pPr>
              <w:tabs>
                <w:tab w:val="left" w:pos="1985"/>
              </w:tabs>
              <w:adjustRightInd w:val="0"/>
              <w:snapToGrid w:val="0"/>
              <w:rPr>
                <w:rFonts w:ascii="仿宋" w:hAnsi="仿宋" w:eastAsia="仿宋"/>
                <w:color w:val="000000" w:themeColor="text1"/>
                <w:kern w:val="0"/>
                <w:sz w:val="24"/>
                <w14:textFill>
                  <w14:solidFill>
                    <w14:schemeClr w14:val="tx1"/>
                  </w14:solidFill>
                </w14:textFill>
              </w:rPr>
            </w:pPr>
            <w:r>
              <w:rPr>
                <w:rFonts w:hint="eastAsia" w:ascii="仿宋" w:hAnsi="仿宋" w:eastAsia="仿宋"/>
                <w:color w:val="000000" w:themeColor="text1"/>
                <w:kern w:val="0"/>
                <w:sz w:val="24"/>
                <w14:textFill>
                  <w14:solidFill>
                    <w14:schemeClr w14:val="tx1"/>
                  </w14:solidFill>
                </w14:textFill>
              </w:rPr>
              <w:t>报到前一日</w:t>
            </w:r>
          </w:p>
        </w:tc>
        <w:tc>
          <w:tcPr>
            <w:tcW w:w="2974" w:type="dxa"/>
            <w:vAlign w:val="center"/>
          </w:tcPr>
          <w:p>
            <w:pPr>
              <w:tabs>
                <w:tab w:val="left" w:pos="1985"/>
              </w:tabs>
              <w:adjustRightInd w:val="0"/>
              <w:snapToGrid w:val="0"/>
              <w:jc w:val="center"/>
              <w:rPr>
                <w:rFonts w:ascii="仿宋" w:hAnsi="仿宋" w:eastAsia="仿宋"/>
                <w:color w:val="000000" w:themeColor="text1"/>
                <w:kern w:val="0"/>
                <w:sz w:val="24"/>
                <w14:textFill>
                  <w14:solidFill>
                    <w14:schemeClr w14:val="tx1"/>
                  </w14:solidFill>
                </w14:textFill>
              </w:rPr>
            </w:pPr>
            <w:r>
              <w:rPr>
                <w:rFonts w:hint="eastAsia" w:ascii="仿宋" w:hAnsi="仿宋" w:eastAsia="仿宋"/>
                <w:color w:val="000000" w:themeColor="text1"/>
                <w:kern w:val="0"/>
                <w:sz w:val="24"/>
                <w14:textFill>
                  <w14:solidFill>
                    <w14:schemeClr w14:val="tx1"/>
                  </w14:solidFill>
                </w14:textFill>
              </w:rPr>
              <w:t>8:00——17:00</w:t>
            </w:r>
          </w:p>
        </w:tc>
        <w:tc>
          <w:tcPr>
            <w:tcW w:w="4677" w:type="dxa"/>
            <w:vAlign w:val="center"/>
          </w:tcPr>
          <w:p>
            <w:pPr>
              <w:tabs>
                <w:tab w:val="left" w:pos="1985"/>
              </w:tabs>
              <w:adjustRightInd w:val="0"/>
              <w:snapToGrid w:val="0"/>
              <w:jc w:val="center"/>
              <w:rPr>
                <w:rFonts w:ascii="仿宋" w:hAnsi="仿宋" w:eastAsia="仿宋"/>
                <w:color w:val="000000" w:themeColor="text1"/>
                <w:kern w:val="0"/>
                <w:sz w:val="24"/>
                <w14:textFill>
                  <w14:solidFill>
                    <w14:schemeClr w14:val="tx1"/>
                  </w14:solidFill>
                </w14:textFill>
              </w:rPr>
            </w:pPr>
            <w:r>
              <w:rPr>
                <w:rFonts w:hint="eastAsia" w:ascii="仿宋" w:hAnsi="仿宋" w:eastAsia="仿宋"/>
                <w:color w:val="000000" w:themeColor="text1"/>
                <w:kern w:val="0"/>
                <w:sz w:val="24"/>
                <w14:textFill>
                  <w14:solidFill>
                    <w14:schemeClr w14:val="tx1"/>
                  </w14:solidFill>
                </w14:textFill>
              </w:rPr>
              <w:t>赛场体验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exact"/>
        </w:trPr>
        <w:tc>
          <w:tcPr>
            <w:tcW w:w="1529" w:type="dxa"/>
            <w:vMerge w:val="restart"/>
            <w:vAlign w:val="center"/>
          </w:tcPr>
          <w:p>
            <w:pPr>
              <w:tabs>
                <w:tab w:val="left" w:pos="1985"/>
              </w:tabs>
              <w:adjustRightInd w:val="0"/>
              <w:snapToGrid w:val="0"/>
              <w:jc w:val="center"/>
              <w:rPr>
                <w:rFonts w:ascii="仿宋" w:hAnsi="仿宋" w:eastAsia="仿宋"/>
                <w:color w:val="000000" w:themeColor="text1"/>
                <w:kern w:val="0"/>
                <w:sz w:val="24"/>
                <w14:textFill>
                  <w14:solidFill>
                    <w14:schemeClr w14:val="tx1"/>
                  </w14:solidFill>
                </w14:textFill>
              </w:rPr>
            </w:pPr>
            <w:r>
              <w:rPr>
                <w:rFonts w:hint="eastAsia" w:ascii="仿宋" w:hAnsi="仿宋" w:eastAsia="仿宋"/>
                <w:color w:val="000000" w:themeColor="text1"/>
                <w:kern w:val="0"/>
                <w:sz w:val="24"/>
                <w14:textFill>
                  <w14:solidFill>
                    <w14:schemeClr w14:val="tx1"/>
                  </w14:solidFill>
                </w14:textFill>
              </w:rPr>
              <w:t>报到日</w:t>
            </w:r>
          </w:p>
        </w:tc>
        <w:tc>
          <w:tcPr>
            <w:tcW w:w="2974" w:type="dxa"/>
            <w:vAlign w:val="center"/>
          </w:tcPr>
          <w:p>
            <w:pPr>
              <w:tabs>
                <w:tab w:val="left" w:pos="1985"/>
              </w:tabs>
              <w:adjustRightInd w:val="0"/>
              <w:snapToGrid w:val="0"/>
              <w:jc w:val="center"/>
              <w:rPr>
                <w:rFonts w:ascii="仿宋" w:hAnsi="仿宋" w:eastAsia="仿宋"/>
                <w:color w:val="000000" w:themeColor="text1"/>
                <w:kern w:val="0"/>
                <w:sz w:val="24"/>
                <w14:textFill>
                  <w14:solidFill>
                    <w14:schemeClr w14:val="tx1"/>
                  </w14:solidFill>
                </w14:textFill>
              </w:rPr>
            </w:pPr>
            <w:r>
              <w:rPr>
                <w:rFonts w:hint="eastAsia" w:ascii="仿宋" w:hAnsi="仿宋" w:eastAsia="仿宋"/>
                <w:color w:val="000000" w:themeColor="text1"/>
                <w:kern w:val="0"/>
                <w:sz w:val="24"/>
                <w14:textFill>
                  <w14:solidFill>
                    <w14:schemeClr w14:val="tx1"/>
                  </w14:solidFill>
                </w14:textFill>
              </w:rPr>
              <w:t>15:00  — 15:30</w:t>
            </w:r>
          </w:p>
        </w:tc>
        <w:tc>
          <w:tcPr>
            <w:tcW w:w="4677" w:type="dxa"/>
            <w:vAlign w:val="center"/>
          </w:tcPr>
          <w:p>
            <w:pPr>
              <w:tabs>
                <w:tab w:val="left" w:pos="1985"/>
              </w:tabs>
              <w:adjustRightInd w:val="0"/>
              <w:snapToGrid w:val="0"/>
              <w:jc w:val="center"/>
              <w:rPr>
                <w:rFonts w:ascii="仿宋" w:hAnsi="仿宋" w:eastAsia="仿宋"/>
                <w:color w:val="000000" w:themeColor="text1"/>
                <w:kern w:val="0"/>
                <w:sz w:val="24"/>
                <w14:textFill>
                  <w14:solidFill>
                    <w14:schemeClr w14:val="tx1"/>
                  </w14:solidFill>
                </w14:textFill>
              </w:rPr>
            </w:pPr>
            <w:r>
              <w:rPr>
                <w:rFonts w:hint="eastAsia" w:ascii="仿宋" w:hAnsi="仿宋" w:eastAsia="仿宋"/>
                <w:color w:val="000000" w:themeColor="text1"/>
                <w:kern w:val="0"/>
                <w:sz w:val="24"/>
                <w14:textFill>
                  <w14:solidFill>
                    <w14:schemeClr w14:val="tx1"/>
                  </w14:solidFill>
                </w14:textFill>
              </w:rPr>
              <w:t>参赛选手及领队、指导教师报到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exact"/>
        </w:trPr>
        <w:tc>
          <w:tcPr>
            <w:tcW w:w="1529" w:type="dxa"/>
            <w:vMerge w:val="continue"/>
            <w:vAlign w:val="center"/>
          </w:tcPr>
          <w:p>
            <w:pPr>
              <w:tabs>
                <w:tab w:val="left" w:pos="1985"/>
              </w:tabs>
              <w:adjustRightInd w:val="0"/>
              <w:snapToGrid w:val="0"/>
              <w:jc w:val="center"/>
              <w:rPr>
                <w:rFonts w:ascii="仿宋" w:hAnsi="仿宋" w:eastAsia="仿宋"/>
                <w:color w:val="000000" w:themeColor="text1"/>
                <w:kern w:val="0"/>
                <w:sz w:val="24"/>
                <w14:textFill>
                  <w14:solidFill>
                    <w14:schemeClr w14:val="tx1"/>
                  </w14:solidFill>
                </w14:textFill>
              </w:rPr>
            </w:pPr>
          </w:p>
        </w:tc>
        <w:tc>
          <w:tcPr>
            <w:tcW w:w="2974" w:type="dxa"/>
            <w:vAlign w:val="center"/>
          </w:tcPr>
          <w:p>
            <w:pPr>
              <w:tabs>
                <w:tab w:val="left" w:pos="1985"/>
              </w:tabs>
              <w:adjustRightInd w:val="0"/>
              <w:snapToGrid w:val="0"/>
              <w:jc w:val="center"/>
              <w:rPr>
                <w:rFonts w:ascii="仿宋" w:hAnsi="仿宋" w:eastAsia="仿宋"/>
                <w:color w:val="000000" w:themeColor="text1"/>
                <w:kern w:val="0"/>
                <w:sz w:val="24"/>
                <w14:textFill>
                  <w14:solidFill>
                    <w14:schemeClr w14:val="tx1"/>
                  </w14:solidFill>
                </w14:textFill>
              </w:rPr>
            </w:pPr>
            <w:r>
              <w:rPr>
                <w:rFonts w:hint="eastAsia" w:ascii="仿宋" w:hAnsi="仿宋" w:eastAsia="仿宋"/>
                <w:color w:val="000000" w:themeColor="text1"/>
                <w:kern w:val="0"/>
                <w:sz w:val="24"/>
                <w14:textFill>
                  <w14:solidFill>
                    <w14:schemeClr w14:val="tx1"/>
                  </w14:solidFill>
                </w14:textFill>
              </w:rPr>
              <w:t>15:30  — 16:30</w:t>
            </w:r>
          </w:p>
        </w:tc>
        <w:tc>
          <w:tcPr>
            <w:tcW w:w="4677" w:type="dxa"/>
            <w:vAlign w:val="center"/>
          </w:tcPr>
          <w:p>
            <w:pPr>
              <w:tabs>
                <w:tab w:val="left" w:pos="1985"/>
              </w:tabs>
              <w:adjustRightInd w:val="0"/>
              <w:snapToGrid w:val="0"/>
              <w:jc w:val="center"/>
              <w:rPr>
                <w:rFonts w:ascii="仿宋" w:hAnsi="仿宋" w:eastAsia="仿宋"/>
                <w:color w:val="000000" w:themeColor="text1"/>
                <w:kern w:val="0"/>
                <w:sz w:val="24"/>
                <w14:textFill>
                  <w14:solidFill>
                    <w14:schemeClr w14:val="tx1"/>
                  </w14:solidFill>
                </w14:textFill>
              </w:rPr>
            </w:pPr>
            <w:r>
              <w:rPr>
                <w:rFonts w:hint="eastAsia" w:ascii="仿宋" w:hAnsi="仿宋" w:eastAsia="仿宋"/>
                <w:color w:val="000000" w:themeColor="text1"/>
                <w:kern w:val="0"/>
                <w:sz w:val="24"/>
                <w14:textFill>
                  <w14:solidFill>
                    <w14:schemeClr w14:val="tx1"/>
                  </w14:solidFill>
                </w14:textFill>
              </w:rPr>
              <w:t>领队会议（含抽签）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exact"/>
        </w:trPr>
        <w:tc>
          <w:tcPr>
            <w:tcW w:w="1529" w:type="dxa"/>
            <w:vMerge w:val="continue"/>
            <w:vAlign w:val="center"/>
          </w:tcPr>
          <w:p>
            <w:pPr>
              <w:tabs>
                <w:tab w:val="left" w:pos="1985"/>
              </w:tabs>
              <w:adjustRightInd w:val="0"/>
              <w:snapToGrid w:val="0"/>
              <w:jc w:val="center"/>
              <w:rPr>
                <w:rFonts w:ascii="仿宋" w:hAnsi="仿宋" w:eastAsia="仿宋"/>
                <w:color w:val="000000" w:themeColor="text1"/>
                <w:kern w:val="0"/>
                <w:sz w:val="24"/>
                <w14:textFill>
                  <w14:solidFill>
                    <w14:schemeClr w14:val="tx1"/>
                  </w14:solidFill>
                </w14:textFill>
              </w:rPr>
            </w:pPr>
          </w:p>
        </w:tc>
        <w:tc>
          <w:tcPr>
            <w:tcW w:w="2974" w:type="dxa"/>
            <w:vAlign w:val="center"/>
          </w:tcPr>
          <w:p>
            <w:pPr>
              <w:tabs>
                <w:tab w:val="left" w:pos="1985"/>
              </w:tabs>
              <w:adjustRightInd w:val="0"/>
              <w:snapToGrid w:val="0"/>
              <w:rPr>
                <w:rFonts w:ascii="仿宋" w:hAnsi="仿宋" w:eastAsia="仿宋"/>
                <w:color w:val="000000" w:themeColor="text1"/>
                <w:kern w:val="0"/>
                <w:sz w:val="24"/>
                <w14:textFill>
                  <w14:solidFill>
                    <w14:schemeClr w14:val="tx1"/>
                  </w14:solidFill>
                </w14:textFill>
              </w:rPr>
            </w:pPr>
            <w:r>
              <w:rPr>
                <w:rFonts w:hint="eastAsia" w:ascii="仿宋" w:hAnsi="仿宋" w:eastAsia="仿宋"/>
                <w:color w:val="000000" w:themeColor="text1"/>
                <w:kern w:val="0"/>
                <w:sz w:val="24"/>
                <w14:textFill>
                  <w14:solidFill>
                    <w14:schemeClr w14:val="tx1"/>
                  </w14:solidFill>
                </w14:textFill>
              </w:rPr>
              <w:t xml:space="preserve">    16:30——17:50</w:t>
            </w:r>
          </w:p>
        </w:tc>
        <w:tc>
          <w:tcPr>
            <w:tcW w:w="4677" w:type="dxa"/>
            <w:vAlign w:val="center"/>
          </w:tcPr>
          <w:p>
            <w:pPr>
              <w:tabs>
                <w:tab w:val="left" w:pos="1985"/>
              </w:tabs>
              <w:adjustRightInd w:val="0"/>
              <w:snapToGrid w:val="0"/>
              <w:rPr>
                <w:rFonts w:ascii="仿宋" w:hAnsi="仿宋" w:eastAsia="仿宋"/>
                <w:color w:val="000000" w:themeColor="text1"/>
                <w:kern w:val="0"/>
                <w:sz w:val="24"/>
                <w14:textFill>
                  <w14:solidFill>
                    <w14:schemeClr w14:val="tx1"/>
                  </w14:solidFill>
                </w14:textFill>
              </w:rPr>
            </w:pPr>
            <w:r>
              <w:rPr>
                <w:rFonts w:hint="eastAsia" w:ascii="仿宋" w:hAnsi="仿宋" w:eastAsia="仿宋"/>
                <w:color w:val="000000" w:themeColor="text1"/>
                <w:kern w:val="0"/>
                <w:sz w:val="24"/>
                <w14:textFill>
                  <w14:solidFill>
                    <w14:schemeClr w14:val="tx1"/>
                  </w14:solidFill>
                </w14:textFill>
              </w:rPr>
              <w:t xml:space="preserve">        专家考场检验及封场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exact"/>
        </w:trPr>
        <w:tc>
          <w:tcPr>
            <w:tcW w:w="1529" w:type="dxa"/>
            <w:vMerge w:val="restart"/>
            <w:vAlign w:val="center"/>
          </w:tcPr>
          <w:p>
            <w:pPr>
              <w:tabs>
                <w:tab w:val="left" w:pos="1985"/>
              </w:tabs>
              <w:adjustRightInd w:val="0"/>
              <w:snapToGrid w:val="0"/>
              <w:jc w:val="center"/>
              <w:rPr>
                <w:rFonts w:ascii="仿宋" w:hAnsi="仿宋" w:eastAsia="仿宋"/>
                <w:color w:val="000000" w:themeColor="text1"/>
                <w:kern w:val="0"/>
                <w:sz w:val="24"/>
                <w14:textFill>
                  <w14:solidFill>
                    <w14:schemeClr w14:val="tx1"/>
                  </w14:solidFill>
                </w14:textFill>
              </w:rPr>
            </w:pPr>
            <w:r>
              <w:rPr>
                <w:rFonts w:hint="eastAsia" w:ascii="仿宋" w:hAnsi="仿宋" w:eastAsia="仿宋"/>
                <w:color w:val="000000" w:themeColor="text1"/>
                <w:kern w:val="0"/>
                <w:sz w:val="24"/>
                <w14:textFill>
                  <w14:solidFill>
                    <w14:schemeClr w14:val="tx1"/>
                  </w14:solidFill>
                </w14:textFill>
              </w:rPr>
              <w:t>第一日</w:t>
            </w:r>
          </w:p>
        </w:tc>
        <w:tc>
          <w:tcPr>
            <w:tcW w:w="2974" w:type="dxa"/>
            <w:vAlign w:val="center"/>
          </w:tcPr>
          <w:p>
            <w:pPr>
              <w:tabs>
                <w:tab w:val="left" w:pos="1985"/>
              </w:tabs>
              <w:adjustRightInd w:val="0"/>
              <w:snapToGrid w:val="0"/>
              <w:jc w:val="center"/>
              <w:rPr>
                <w:rFonts w:ascii="仿宋" w:hAnsi="仿宋" w:eastAsia="仿宋"/>
                <w:color w:val="000000" w:themeColor="text1"/>
                <w:kern w:val="0"/>
                <w:sz w:val="24"/>
                <w14:textFill>
                  <w14:solidFill>
                    <w14:schemeClr w14:val="tx1"/>
                  </w14:solidFill>
                </w14:textFill>
              </w:rPr>
            </w:pPr>
            <w:r>
              <w:rPr>
                <w:rFonts w:hint="eastAsia" w:ascii="仿宋" w:hAnsi="仿宋" w:eastAsia="仿宋"/>
                <w:color w:val="000000" w:themeColor="text1"/>
                <w:kern w:val="0"/>
                <w:sz w:val="24"/>
                <w14:textFill>
                  <w14:solidFill>
                    <w14:schemeClr w14:val="tx1"/>
                  </w14:solidFill>
                </w14:textFill>
              </w:rPr>
              <w:t>8:30  — 12:30</w:t>
            </w:r>
          </w:p>
        </w:tc>
        <w:tc>
          <w:tcPr>
            <w:tcW w:w="4677" w:type="dxa"/>
            <w:vAlign w:val="center"/>
          </w:tcPr>
          <w:p>
            <w:pPr>
              <w:tabs>
                <w:tab w:val="left" w:pos="1985"/>
              </w:tabs>
              <w:adjustRightInd w:val="0"/>
              <w:snapToGrid w:val="0"/>
              <w:jc w:val="center"/>
              <w:rPr>
                <w:rFonts w:ascii="仿宋" w:hAnsi="仿宋" w:eastAsia="仿宋"/>
                <w:color w:val="000000" w:themeColor="text1"/>
                <w:kern w:val="0"/>
                <w:sz w:val="24"/>
                <w14:textFill>
                  <w14:solidFill>
                    <w14:schemeClr w14:val="tx1"/>
                  </w14:solidFill>
                </w14:textFill>
              </w:rPr>
            </w:pPr>
            <w:r>
              <w:rPr>
                <w:rFonts w:hint="eastAsia" w:ascii="仿宋" w:hAnsi="仿宋" w:eastAsia="仿宋"/>
                <w:color w:val="000000" w:themeColor="text1"/>
                <w:kern w:val="0"/>
                <w:sz w:val="24"/>
                <w14:textFill>
                  <w14:solidFill>
                    <w14:schemeClr w14:val="tx1"/>
                  </w14:solidFill>
                </w14:textFill>
              </w:rPr>
              <w:t>分赛项比赛（现场实操——口试）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exact"/>
        </w:trPr>
        <w:tc>
          <w:tcPr>
            <w:tcW w:w="1529" w:type="dxa"/>
            <w:vMerge w:val="continue"/>
            <w:vAlign w:val="center"/>
          </w:tcPr>
          <w:p>
            <w:pPr>
              <w:tabs>
                <w:tab w:val="left" w:pos="1985"/>
              </w:tabs>
              <w:adjustRightInd w:val="0"/>
              <w:snapToGrid w:val="0"/>
              <w:jc w:val="center"/>
              <w:rPr>
                <w:rFonts w:ascii="仿宋" w:hAnsi="仿宋" w:eastAsia="仿宋"/>
                <w:color w:val="000000" w:themeColor="text1"/>
                <w:kern w:val="0"/>
                <w:sz w:val="24"/>
                <w14:textFill>
                  <w14:solidFill>
                    <w14:schemeClr w14:val="tx1"/>
                  </w14:solidFill>
                </w14:textFill>
              </w:rPr>
            </w:pPr>
          </w:p>
        </w:tc>
        <w:tc>
          <w:tcPr>
            <w:tcW w:w="2974" w:type="dxa"/>
            <w:vAlign w:val="center"/>
          </w:tcPr>
          <w:p>
            <w:pPr>
              <w:tabs>
                <w:tab w:val="left" w:pos="1985"/>
              </w:tabs>
              <w:adjustRightInd w:val="0"/>
              <w:snapToGrid w:val="0"/>
              <w:jc w:val="center"/>
              <w:rPr>
                <w:rFonts w:ascii="仿宋" w:hAnsi="仿宋" w:eastAsia="仿宋"/>
                <w:color w:val="000000" w:themeColor="text1"/>
                <w:kern w:val="0"/>
                <w:sz w:val="24"/>
                <w14:textFill>
                  <w14:solidFill>
                    <w14:schemeClr w14:val="tx1"/>
                  </w14:solidFill>
                </w14:textFill>
              </w:rPr>
            </w:pPr>
            <w:r>
              <w:rPr>
                <w:rFonts w:hint="eastAsia" w:ascii="仿宋" w:hAnsi="仿宋" w:eastAsia="仿宋"/>
                <w:color w:val="000000" w:themeColor="text1"/>
                <w:kern w:val="0"/>
                <w:sz w:val="24"/>
                <w14:textFill>
                  <w14:solidFill>
                    <w14:schemeClr w14:val="tx1"/>
                  </w14:solidFill>
                </w14:textFill>
              </w:rPr>
              <w:t>14:00  — 18:00</w:t>
            </w:r>
          </w:p>
        </w:tc>
        <w:tc>
          <w:tcPr>
            <w:tcW w:w="4677" w:type="dxa"/>
            <w:vAlign w:val="center"/>
          </w:tcPr>
          <w:p>
            <w:pPr>
              <w:tabs>
                <w:tab w:val="left" w:pos="1985"/>
              </w:tabs>
              <w:adjustRightInd w:val="0"/>
              <w:snapToGrid w:val="0"/>
              <w:jc w:val="center"/>
              <w:rPr>
                <w:rFonts w:ascii="仿宋" w:hAnsi="仿宋" w:eastAsia="仿宋"/>
                <w:color w:val="000000" w:themeColor="text1"/>
                <w:kern w:val="0"/>
                <w:sz w:val="24"/>
                <w14:textFill>
                  <w14:solidFill>
                    <w14:schemeClr w14:val="tx1"/>
                  </w14:solidFill>
                </w14:textFill>
              </w:rPr>
            </w:pPr>
            <w:r>
              <w:rPr>
                <w:rFonts w:hint="eastAsia" w:ascii="仿宋" w:hAnsi="仿宋" w:eastAsia="仿宋"/>
                <w:color w:val="000000" w:themeColor="text1"/>
                <w:kern w:val="0"/>
                <w:sz w:val="24"/>
                <w14:textFill>
                  <w14:solidFill>
                    <w14:schemeClr w14:val="tx1"/>
                  </w14:solidFill>
                </w14:textFill>
              </w:rPr>
              <w:t>分赛项比赛（现场实操——口试）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29" w:type="dxa"/>
            <w:vMerge w:val="restart"/>
            <w:vAlign w:val="center"/>
          </w:tcPr>
          <w:p>
            <w:pPr>
              <w:tabs>
                <w:tab w:val="left" w:pos="1985"/>
              </w:tabs>
              <w:adjustRightInd w:val="0"/>
              <w:snapToGrid w:val="0"/>
              <w:jc w:val="center"/>
              <w:rPr>
                <w:rFonts w:ascii="仿宋" w:hAnsi="仿宋" w:eastAsia="仿宋"/>
                <w:color w:val="000000" w:themeColor="text1"/>
                <w:kern w:val="0"/>
                <w:sz w:val="24"/>
                <w14:textFill>
                  <w14:solidFill>
                    <w14:schemeClr w14:val="tx1"/>
                  </w14:solidFill>
                </w14:textFill>
              </w:rPr>
            </w:pPr>
            <w:r>
              <w:rPr>
                <w:rFonts w:hint="eastAsia" w:ascii="仿宋" w:hAnsi="仿宋" w:eastAsia="仿宋"/>
                <w:color w:val="000000" w:themeColor="text1"/>
                <w:kern w:val="0"/>
                <w:sz w:val="24"/>
                <w14:textFill>
                  <w14:solidFill>
                    <w14:schemeClr w14:val="tx1"/>
                  </w14:solidFill>
                </w14:textFill>
              </w:rPr>
              <w:t>第二日</w:t>
            </w:r>
          </w:p>
        </w:tc>
        <w:tc>
          <w:tcPr>
            <w:tcW w:w="2974" w:type="dxa"/>
            <w:vAlign w:val="center"/>
          </w:tcPr>
          <w:p>
            <w:pPr>
              <w:tabs>
                <w:tab w:val="left" w:pos="1985"/>
              </w:tabs>
              <w:adjustRightInd w:val="0"/>
              <w:snapToGrid w:val="0"/>
              <w:jc w:val="center"/>
              <w:rPr>
                <w:rFonts w:ascii="仿宋" w:hAnsi="仿宋" w:eastAsia="仿宋"/>
                <w:color w:val="000000" w:themeColor="text1"/>
                <w:kern w:val="0"/>
                <w:sz w:val="24"/>
                <w14:textFill>
                  <w14:solidFill>
                    <w14:schemeClr w14:val="tx1"/>
                  </w14:solidFill>
                </w14:textFill>
              </w:rPr>
            </w:pPr>
            <w:r>
              <w:rPr>
                <w:rFonts w:hint="eastAsia" w:ascii="仿宋" w:hAnsi="仿宋" w:eastAsia="仿宋"/>
                <w:color w:val="000000" w:themeColor="text1"/>
                <w:kern w:val="0"/>
                <w:sz w:val="24"/>
                <w14:textFill>
                  <w14:solidFill>
                    <w14:schemeClr w14:val="tx1"/>
                  </w14:solidFill>
                </w14:textFill>
              </w:rPr>
              <w:t xml:space="preserve"> 8:30   — 12:30</w:t>
            </w:r>
          </w:p>
        </w:tc>
        <w:tc>
          <w:tcPr>
            <w:tcW w:w="4677" w:type="dxa"/>
            <w:vAlign w:val="center"/>
          </w:tcPr>
          <w:p>
            <w:pPr>
              <w:tabs>
                <w:tab w:val="left" w:pos="1985"/>
              </w:tabs>
              <w:adjustRightInd w:val="0"/>
              <w:snapToGrid w:val="0"/>
              <w:jc w:val="center"/>
              <w:rPr>
                <w:rFonts w:ascii="仿宋" w:hAnsi="仿宋" w:eastAsia="仿宋"/>
                <w:color w:val="000000" w:themeColor="text1"/>
                <w:kern w:val="0"/>
                <w:sz w:val="24"/>
                <w14:textFill>
                  <w14:solidFill>
                    <w14:schemeClr w14:val="tx1"/>
                  </w14:solidFill>
                </w14:textFill>
              </w:rPr>
            </w:pPr>
            <w:r>
              <w:rPr>
                <w:rFonts w:hint="eastAsia" w:ascii="仿宋" w:hAnsi="仿宋" w:eastAsia="仿宋"/>
                <w:color w:val="000000" w:themeColor="text1"/>
                <w:kern w:val="0"/>
                <w:sz w:val="24"/>
                <w14:textFill>
                  <w14:solidFill>
                    <w14:schemeClr w14:val="tx1"/>
                  </w14:solidFill>
                </w14:textFill>
              </w:rPr>
              <w:t>分赛项比赛（现场实操——口试）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1529" w:type="dxa"/>
            <w:vMerge w:val="continue"/>
            <w:vAlign w:val="center"/>
          </w:tcPr>
          <w:p>
            <w:pPr>
              <w:tabs>
                <w:tab w:val="left" w:pos="1985"/>
              </w:tabs>
              <w:adjustRightInd w:val="0"/>
              <w:snapToGrid w:val="0"/>
              <w:jc w:val="center"/>
              <w:rPr>
                <w:rFonts w:ascii="仿宋" w:hAnsi="仿宋" w:eastAsia="仿宋"/>
                <w:color w:val="000000" w:themeColor="text1"/>
                <w:kern w:val="0"/>
                <w:sz w:val="24"/>
                <w14:textFill>
                  <w14:solidFill>
                    <w14:schemeClr w14:val="tx1"/>
                  </w14:solidFill>
                </w14:textFill>
              </w:rPr>
            </w:pPr>
          </w:p>
        </w:tc>
        <w:tc>
          <w:tcPr>
            <w:tcW w:w="2974" w:type="dxa"/>
            <w:vAlign w:val="center"/>
          </w:tcPr>
          <w:p>
            <w:pPr>
              <w:tabs>
                <w:tab w:val="left" w:pos="1985"/>
              </w:tabs>
              <w:adjustRightInd w:val="0"/>
              <w:snapToGrid w:val="0"/>
              <w:jc w:val="center"/>
              <w:rPr>
                <w:rFonts w:ascii="仿宋" w:hAnsi="仿宋" w:eastAsia="仿宋"/>
                <w:color w:val="000000" w:themeColor="text1"/>
                <w:kern w:val="0"/>
                <w:sz w:val="24"/>
                <w14:textFill>
                  <w14:solidFill>
                    <w14:schemeClr w14:val="tx1"/>
                  </w14:solidFill>
                </w14:textFill>
              </w:rPr>
            </w:pPr>
            <w:r>
              <w:rPr>
                <w:rFonts w:hint="eastAsia" w:ascii="仿宋" w:hAnsi="仿宋" w:eastAsia="仿宋"/>
                <w:color w:val="000000" w:themeColor="text1"/>
                <w:kern w:val="0"/>
                <w:sz w:val="24"/>
                <w14:textFill>
                  <w14:solidFill>
                    <w14:schemeClr w14:val="tx1"/>
                  </w14:solidFill>
                </w14:textFill>
              </w:rPr>
              <w:t>14:00  — 18:00</w:t>
            </w:r>
          </w:p>
        </w:tc>
        <w:tc>
          <w:tcPr>
            <w:tcW w:w="4677" w:type="dxa"/>
            <w:vAlign w:val="center"/>
          </w:tcPr>
          <w:p>
            <w:pPr>
              <w:tabs>
                <w:tab w:val="left" w:pos="1985"/>
              </w:tabs>
              <w:adjustRightInd w:val="0"/>
              <w:snapToGrid w:val="0"/>
              <w:jc w:val="center"/>
              <w:rPr>
                <w:rFonts w:ascii="仿宋" w:hAnsi="仿宋" w:eastAsia="仿宋"/>
                <w:color w:val="000000" w:themeColor="text1"/>
                <w:kern w:val="0"/>
                <w:sz w:val="24"/>
                <w14:textFill>
                  <w14:solidFill>
                    <w14:schemeClr w14:val="tx1"/>
                  </w14:solidFill>
                </w14:textFill>
              </w:rPr>
            </w:pPr>
            <w:r>
              <w:rPr>
                <w:rFonts w:hint="eastAsia" w:ascii="仿宋" w:hAnsi="仿宋" w:eastAsia="仿宋"/>
                <w:color w:val="000000" w:themeColor="text1"/>
                <w:kern w:val="0"/>
                <w:sz w:val="24"/>
                <w14:textFill>
                  <w14:solidFill>
                    <w14:schemeClr w14:val="tx1"/>
                  </w14:solidFill>
                </w14:textFill>
              </w:rPr>
              <w:t>分赛项比赛（现场实操——口试）</w:t>
            </w:r>
          </w:p>
        </w:tc>
      </w:tr>
    </w:tbl>
    <w:p>
      <w:pPr>
        <w:numPr>
          <w:ilvl w:val="0"/>
          <w:numId w:val="2"/>
        </w:numPr>
        <w:spacing w:line="480" w:lineRule="exact"/>
        <w:ind w:firstLine="702" w:firstLineChars="250"/>
        <w:rPr>
          <w:rFonts w:ascii="宋体" w:hAnsi="宋体" w:cs="Arial"/>
          <w:b/>
          <w:color w:val="000000" w:themeColor="text1"/>
          <w:kern w:val="0"/>
          <w:sz w:val="28"/>
          <w:szCs w:val="28"/>
          <w14:textFill>
            <w14:solidFill>
              <w14:schemeClr w14:val="tx1"/>
            </w14:solidFill>
          </w14:textFill>
        </w:rPr>
      </w:pPr>
      <w:r>
        <w:rPr>
          <w:rFonts w:hint="eastAsia" w:ascii="宋体" w:hAnsi="宋体" w:cs="Arial"/>
          <w:b/>
          <w:color w:val="000000" w:themeColor="text1"/>
          <w:kern w:val="0"/>
          <w:sz w:val="28"/>
          <w:szCs w:val="28"/>
          <w14:textFill>
            <w14:solidFill>
              <w14:schemeClr w14:val="tx1"/>
            </w14:solidFill>
          </w14:textFill>
        </w:rPr>
        <w:t>竞赛流程 ：</w:t>
      </w:r>
    </w:p>
    <w:p>
      <w:pPr>
        <w:spacing w:line="520" w:lineRule="exact"/>
        <w:ind w:firstLine="560" w:firstLineChars="200"/>
        <w:rPr>
          <w:rFonts w:ascii="仿宋" w:hAnsi="仿宋" w:eastAsia="仿宋"/>
          <w:bCs/>
          <w:color w:val="000000" w:themeColor="text1"/>
          <w:sz w:val="28"/>
          <w:szCs w:val="28"/>
          <w14:textFill>
            <w14:solidFill>
              <w14:schemeClr w14:val="tx1"/>
            </w14:solidFill>
          </w14:textFill>
        </w:rPr>
      </w:pPr>
      <w:r>
        <w:rPr>
          <w:rFonts w:hint="eastAsia" w:ascii="仿宋" w:hAnsi="仿宋" w:eastAsia="仿宋"/>
          <w:bCs/>
          <w:color w:val="000000" w:themeColor="text1"/>
          <w:sz w:val="28"/>
          <w:szCs w:val="28"/>
          <w14:textFill>
            <w14:solidFill>
              <w14:schemeClr w14:val="tx1"/>
            </w14:solidFill>
          </w14:textFill>
        </w:rPr>
        <w:t>西餐宴会摆台</w:t>
      </w:r>
    </w:p>
    <w:p>
      <w:pPr>
        <w:spacing w:line="48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西餐宴会摆台现场实操（含仪容仪表展示）→英语口语测试。</w:t>
      </w:r>
    </w:p>
    <w:p>
      <w:pPr>
        <w:snapToGrid w:val="0"/>
        <w:spacing w:line="560" w:lineRule="exact"/>
        <w:ind w:firstLine="562" w:firstLineChars="200"/>
        <w:jc w:val="left"/>
        <w:rPr>
          <w:rFonts w:ascii="宋体" w:hAnsi="宋体" w:cs="Arial"/>
          <w:b/>
          <w:color w:val="000000" w:themeColor="text1"/>
          <w:kern w:val="0"/>
          <w:sz w:val="28"/>
          <w:szCs w:val="28"/>
          <w14:textFill>
            <w14:solidFill>
              <w14:schemeClr w14:val="tx1"/>
            </w14:solidFill>
          </w14:textFill>
        </w:rPr>
      </w:pPr>
      <w:r>
        <w:rPr>
          <w:rFonts w:hint="eastAsia" w:ascii="宋体" w:hAnsi="宋体" w:cs="Arial"/>
          <w:b/>
          <w:color w:val="000000" w:themeColor="text1"/>
          <w:kern w:val="0"/>
          <w:sz w:val="28"/>
          <w:szCs w:val="28"/>
          <w14:textFill>
            <w14:solidFill>
              <w14:schemeClr w14:val="tx1"/>
            </w14:solidFill>
          </w14:textFill>
        </w:rPr>
        <w:t xml:space="preserve">四、竞赛方式  </w:t>
      </w:r>
    </w:p>
    <w:p>
      <w:pPr>
        <w:spacing w:line="480" w:lineRule="exact"/>
        <w:ind w:firstLine="570"/>
        <w:rPr>
          <w:rFonts w:ascii="宋体" w:hAnsi="宋体" w:cs="Arial"/>
          <w:b/>
          <w:color w:val="000000" w:themeColor="text1"/>
          <w:kern w:val="0"/>
          <w:sz w:val="28"/>
          <w:szCs w:val="28"/>
          <w14:textFill>
            <w14:solidFill>
              <w14:schemeClr w14:val="tx1"/>
            </w14:solidFill>
          </w14:textFill>
        </w:rPr>
      </w:pPr>
      <w:r>
        <w:rPr>
          <w:rFonts w:hint="eastAsia" w:ascii="宋体" w:hAnsi="宋体" w:cs="Arial"/>
          <w:b/>
          <w:color w:val="000000" w:themeColor="text1"/>
          <w:kern w:val="0"/>
          <w:sz w:val="28"/>
          <w:szCs w:val="28"/>
          <w14:textFill>
            <w14:solidFill>
              <w14:schemeClr w14:val="tx1"/>
            </w14:solidFill>
          </w14:textFill>
        </w:rPr>
        <w:t>（一）竞赛方式</w:t>
      </w:r>
    </w:p>
    <w:p>
      <w:pPr>
        <w:spacing w:line="480" w:lineRule="exact"/>
        <w:ind w:firstLine="57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西餐宴会摆台赛项为个人赛</w:t>
      </w:r>
      <w:r>
        <w:rPr>
          <w:rFonts w:ascii="仿宋" w:hAnsi="仿宋" w:eastAsia="仿宋"/>
          <w:color w:val="000000" w:themeColor="text1"/>
          <w:sz w:val="28"/>
          <w:szCs w:val="28"/>
          <w14:textFill>
            <w14:solidFill>
              <w14:schemeClr w14:val="tx1"/>
            </w14:solidFill>
          </w14:textFill>
        </w:rPr>
        <w:t xml:space="preserve"> </w:t>
      </w:r>
      <w:r>
        <w:rPr>
          <w:rFonts w:hint="eastAsia" w:ascii="仿宋" w:hAnsi="仿宋" w:eastAsia="仿宋"/>
          <w:color w:val="000000" w:themeColor="text1"/>
          <w:sz w:val="28"/>
          <w:szCs w:val="28"/>
          <w14:textFill>
            <w14:solidFill>
              <w14:schemeClr w14:val="tx1"/>
            </w14:solidFill>
          </w14:textFill>
        </w:rPr>
        <w:t>。</w:t>
      </w:r>
    </w:p>
    <w:p>
      <w:pPr>
        <w:spacing w:line="480" w:lineRule="exact"/>
        <w:ind w:firstLine="570"/>
        <w:rPr>
          <w:rFonts w:ascii="宋体" w:hAnsi="宋体" w:cs="Arial"/>
          <w:b/>
          <w:color w:val="000000" w:themeColor="text1"/>
          <w:kern w:val="0"/>
          <w:sz w:val="28"/>
          <w:szCs w:val="28"/>
          <w14:textFill>
            <w14:solidFill>
              <w14:schemeClr w14:val="tx1"/>
            </w14:solidFill>
          </w14:textFill>
        </w:rPr>
      </w:pPr>
      <w:r>
        <w:rPr>
          <w:rFonts w:hint="eastAsia" w:ascii="宋体" w:hAnsi="宋体" w:cs="Arial"/>
          <w:b/>
          <w:color w:val="000000" w:themeColor="text1"/>
          <w:kern w:val="0"/>
          <w:sz w:val="28"/>
          <w:szCs w:val="28"/>
          <w14:textFill>
            <w14:solidFill>
              <w14:schemeClr w14:val="tx1"/>
            </w14:solidFill>
          </w14:textFill>
        </w:rPr>
        <w:t>（二）组队要求</w:t>
      </w:r>
    </w:p>
    <w:p>
      <w:pPr>
        <w:spacing w:line="480" w:lineRule="exact"/>
        <w:ind w:firstLine="570"/>
        <w:rPr>
          <w:rFonts w:ascii="仿宋" w:hAnsi="仿宋" w:eastAsia="仿宋" w:cs="Arial"/>
          <w:bCs/>
          <w:color w:val="000000" w:themeColor="text1"/>
          <w:kern w:val="0"/>
          <w:sz w:val="28"/>
          <w:szCs w:val="28"/>
          <w14:textFill>
            <w14:solidFill>
              <w14:schemeClr w14:val="tx1"/>
            </w14:solidFill>
          </w14:textFill>
        </w:rPr>
      </w:pPr>
      <w:r>
        <w:rPr>
          <w:rFonts w:hint="eastAsia" w:ascii="仿宋" w:hAnsi="仿宋" w:eastAsia="仿宋" w:cs="Arial"/>
          <w:bCs/>
          <w:color w:val="000000" w:themeColor="text1"/>
          <w:kern w:val="0"/>
          <w:sz w:val="28"/>
          <w:szCs w:val="28"/>
          <w14:textFill>
            <w14:solidFill>
              <w14:schemeClr w14:val="tx1"/>
            </w14:solidFill>
          </w14:textFill>
        </w:rPr>
        <w:t>1. 西餐宴会摆台赛项每校限报</w:t>
      </w:r>
      <w:r>
        <w:rPr>
          <w:rFonts w:hint="eastAsia" w:ascii="仿宋" w:hAnsi="仿宋" w:eastAsia="仿宋" w:cs="Arial"/>
          <w:bCs/>
          <w:color w:val="000000" w:themeColor="text1"/>
          <w:kern w:val="0"/>
          <w:sz w:val="28"/>
          <w:szCs w:val="28"/>
          <w:lang w:val="en-US" w:eastAsia="zh-CN"/>
          <w14:textFill>
            <w14:solidFill>
              <w14:schemeClr w14:val="tx1"/>
            </w14:solidFill>
          </w14:textFill>
        </w:rPr>
        <w:t>3</w:t>
      </w:r>
      <w:r>
        <w:rPr>
          <w:rFonts w:hint="eastAsia" w:ascii="仿宋" w:hAnsi="仿宋" w:eastAsia="仿宋" w:cs="Arial"/>
          <w:bCs/>
          <w:color w:val="000000" w:themeColor="text1"/>
          <w:kern w:val="0"/>
          <w:sz w:val="28"/>
          <w:szCs w:val="28"/>
          <w14:textFill>
            <w14:solidFill>
              <w14:schemeClr w14:val="tx1"/>
            </w14:solidFill>
          </w14:textFill>
        </w:rPr>
        <w:t>名选手，每名选手限报1名指导教师。</w:t>
      </w:r>
    </w:p>
    <w:p>
      <w:pPr>
        <w:adjustRightInd w:val="0"/>
        <w:snapToGrid w:val="0"/>
        <w:spacing w:line="480" w:lineRule="exact"/>
        <w:ind w:firstLine="560" w:firstLineChars="200"/>
        <w:rPr>
          <w:rFonts w:hint="eastAsia" w:ascii="仿宋" w:hAnsi="仿宋" w:eastAsia="仿宋"/>
          <w:color w:val="000000" w:themeColor="text1"/>
          <w:kern w:val="0"/>
          <w:sz w:val="28"/>
          <w:szCs w:val="28"/>
          <w:lang w:eastAsia="zh-CN"/>
          <w14:textFill>
            <w14:solidFill>
              <w14:schemeClr w14:val="tx1"/>
            </w14:solidFill>
          </w14:textFill>
        </w:rPr>
      </w:pPr>
      <w:r>
        <w:rPr>
          <w:rFonts w:ascii="仿宋" w:hAnsi="仿宋" w:eastAsia="仿宋"/>
          <w:color w:val="000000" w:themeColor="text1"/>
          <w:kern w:val="0"/>
          <w:sz w:val="28"/>
          <w:szCs w:val="28"/>
          <w14:textFill>
            <w14:solidFill>
              <w14:schemeClr w14:val="tx1"/>
            </w14:solidFill>
          </w14:textFill>
        </w:rPr>
        <w:t>2</w:t>
      </w:r>
      <w:r>
        <w:rPr>
          <w:rFonts w:hint="eastAsia" w:ascii="仿宋" w:hAnsi="仿宋" w:eastAsia="仿宋"/>
          <w:color w:val="000000" w:themeColor="text1"/>
          <w:kern w:val="0"/>
          <w:sz w:val="28"/>
          <w:szCs w:val="28"/>
          <w14:textFill>
            <w14:solidFill>
              <w14:schemeClr w14:val="tx1"/>
            </w14:solidFill>
          </w14:textFill>
        </w:rPr>
        <w:t>. 参赛选手</w:t>
      </w:r>
      <w:r>
        <w:rPr>
          <w:rFonts w:hint="eastAsia" w:ascii="仿宋" w:hAnsi="仿宋" w:eastAsia="仿宋"/>
          <w:color w:val="000000" w:themeColor="text1"/>
          <w:kern w:val="0"/>
          <w:sz w:val="28"/>
          <w:szCs w:val="28"/>
          <w:lang w:eastAsia="zh-CN"/>
          <w14:textFill>
            <w14:solidFill>
              <w14:schemeClr w14:val="tx1"/>
            </w14:solidFill>
          </w14:textFill>
        </w:rPr>
        <w:t>资格</w:t>
      </w:r>
      <w:r>
        <w:rPr>
          <w:rFonts w:hint="eastAsia" w:ascii="仿宋" w:hAnsi="仿宋" w:eastAsia="仿宋"/>
          <w:color w:val="000000" w:themeColor="text1"/>
          <w:kern w:val="0"/>
          <w:sz w:val="28"/>
          <w:szCs w:val="28"/>
          <w14:textFill>
            <w14:solidFill>
              <w14:schemeClr w14:val="tx1"/>
            </w14:solidFill>
          </w14:textFill>
        </w:rPr>
        <w:t>须</w:t>
      </w:r>
      <w:r>
        <w:rPr>
          <w:rFonts w:hint="eastAsia" w:ascii="仿宋" w:hAnsi="仿宋" w:eastAsia="仿宋"/>
          <w:color w:val="000000" w:themeColor="text1"/>
          <w:kern w:val="0"/>
          <w:sz w:val="28"/>
          <w:szCs w:val="28"/>
          <w:lang w:eastAsia="zh-CN"/>
          <w14:textFill>
            <w14:solidFill>
              <w14:schemeClr w14:val="tx1"/>
            </w14:solidFill>
          </w14:textFill>
        </w:rPr>
        <w:t>符合《</w:t>
      </w:r>
      <w:r>
        <w:rPr>
          <w:rFonts w:hint="eastAsia" w:ascii="仿宋" w:hAnsi="仿宋" w:eastAsia="仿宋"/>
          <w:color w:val="000000" w:themeColor="text1"/>
          <w:kern w:val="0"/>
          <w:sz w:val="28"/>
          <w:szCs w:val="28"/>
          <w:lang w:val="en-US" w:eastAsia="zh-CN"/>
          <w14:textFill>
            <w14:solidFill>
              <w14:schemeClr w14:val="tx1"/>
            </w14:solidFill>
          </w14:textFill>
        </w:rPr>
        <w:t>2025年海南省职业院校技能大赛方案</w:t>
      </w:r>
      <w:r>
        <w:rPr>
          <w:rFonts w:hint="eastAsia" w:ascii="仿宋" w:hAnsi="仿宋" w:eastAsia="仿宋"/>
          <w:color w:val="000000" w:themeColor="text1"/>
          <w:kern w:val="0"/>
          <w:sz w:val="28"/>
          <w:szCs w:val="28"/>
          <w:lang w:eastAsia="zh-CN"/>
          <w14:textFill>
            <w14:solidFill>
              <w14:schemeClr w14:val="tx1"/>
            </w14:solidFill>
          </w14:textFill>
        </w:rPr>
        <w:t>》相关要求。</w:t>
      </w:r>
    </w:p>
    <w:p>
      <w:pPr>
        <w:adjustRightInd w:val="0"/>
        <w:snapToGrid w:val="0"/>
        <w:spacing w:line="480" w:lineRule="exact"/>
        <w:ind w:firstLine="560" w:firstLineChars="200"/>
        <w:rPr>
          <w:rFonts w:ascii="仿宋" w:hAnsi="仿宋" w:eastAsia="仿宋"/>
          <w:color w:val="000000" w:themeColor="text1"/>
          <w:kern w:val="0"/>
          <w:sz w:val="28"/>
          <w:szCs w:val="28"/>
          <w14:textFill>
            <w14:solidFill>
              <w14:schemeClr w14:val="tx1"/>
            </w14:solidFill>
          </w14:textFill>
        </w:rPr>
      </w:pPr>
      <w:r>
        <w:rPr>
          <w:rFonts w:ascii="仿宋" w:hAnsi="仿宋" w:eastAsia="仿宋"/>
          <w:color w:val="000000" w:themeColor="text1"/>
          <w:kern w:val="0"/>
          <w:sz w:val="28"/>
          <w:szCs w:val="28"/>
          <w14:textFill>
            <w14:solidFill>
              <w14:schemeClr w14:val="tx1"/>
            </w14:solidFill>
          </w14:textFill>
        </w:rPr>
        <w:t>3</w:t>
      </w:r>
      <w:r>
        <w:rPr>
          <w:rFonts w:hint="eastAsia" w:ascii="仿宋" w:hAnsi="仿宋" w:eastAsia="仿宋"/>
          <w:color w:val="000000" w:themeColor="text1"/>
          <w:kern w:val="0"/>
          <w:sz w:val="28"/>
          <w:szCs w:val="28"/>
          <w14:textFill>
            <w14:solidFill>
              <w14:schemeClr w14:val="tx1"/>
            </w14:solidFill>
          </w14:textFill>
        </w:rPr>
        <w:t>.参赛选手所学专业须为中职高星级饭店运营与管理专业以及相近的旅游服务与管理专业、</w:t>
      </w:r>
      <w:r>
        <w:rPr>
          <w:rFonts w:hint="eastAsia" w:ascii="仿宋" w:hAnsi="仿宋" w:eastAsia="仿宋"/>
          <w:color w:val="auto"/>
          <w:kern w:val="0"/>
          <w:sz w:val="28"/>
          <w:szCs w:val="28"/>
          <w:lang w:val="en-US" w:eastAsia="zh-CN"/>
        </w:rPr>
        <w:t>航空服务专业</w:t>
      </w:r>
      <w:r>
        <w:rPr>
          <w:rFonts w:hint="eastAsia" w:ascii="仿宋" w:hAnsi="仿宋" w:eastAsia="仿宋"/>
          <w:color w:val="FF0000"/>
          <w:kern w:val="0"/>
          <w:sz w:val="28"/>
          <w:szCs w:val="28"/>
          <w:lang w:val="en-US" w:eastAsia="zh-CN"/>
        </w:rPr>
        <w:t>、</w:t>
      </w:r>
      <w:r>
        <w:rPr>
          <w:rFonts w:hint="eastAsia" w:ascii="仿宋" w:hAnsi="仿宋" w:eastAsia="仿宋"/>
          <w:color w:val="000000" w:themeColor="text1"/>
          <w:kern w:val="0"/>
          <w:sz w:val="28"/>
          <w:szCs w:val="28"/>
          <w14:textFill>
            <w14:solidFill>
              <w14:schemeClr w14:val="tx1"/>
            </w14:solidFill>
          </w14:textFill>
        </w:rPr>
        <w:t>旅游外语专业等</w:t>
      </w:r>
      <w:r>
        <w:rPr>
          <w:rFonts w:hint="eastAsia" w:ascii="仿宋" w:hAnsi="仿宋" w:eastAsia="仿宋"/>
          <w:color w:val="000000" w:themeColor="text1"/>
          <w:kern w:val="0"/>
          <w:sz w:val="28"/>
          <w:szCs w:val="28"/>
          <w:lang w:val="en-US" w:eastAsia="zh-CN"/>
          <w14:textFill>
            <w14:solidFill>
              <w14:schemeClr w14:val="tx1"/>
            </w14:solidFill>
          </w14:textFill>
        </w:rPr>
        <w:t>旅游服务类专业</w:t>
      </w:r>
      <w:r>
        <w:rPr>
          <w:rFonts w:hint="eastAsia" w:ascii="仿宋" w:hAnsi="仿宋" w:eastAsia="仿宋"/>
          <w:color w:val="000000" w:themeColor="text1"/>
          <w:kern w:val="0"/>
          <w:sz w:val="28"/>
          <w:szCs w:val="28"/>
          <w14:textFill>
            <w14:solidFill>
              <w14:schemeClr w14:val="tx1"/>
            </w14:solidFill>
          </w14:textFill>
        </w:rPr>
        <w:t>。</w:t>
      </w:r>
    </w:p>
    <w:p>
      <w:pPr>
        <w:snapToGrid w:val="0"/>
        <w:spacing w:line="560" w:lineRule="exact"/>
        <w:ind w:firstLine="562" w:firstLineChars="200"/>
        <w:jc w:val="left"/>
        <w:rPr>
          <w:rFonts w:ascii="宋体" w:hAnsi="宋体" w:cs="Arial"/>
          <w:b/>
          <w:color w:val="000000" w:themeColor="text1"/>
          <w:kern w:val="0"/>
          <w:sz w:val="28"/>
          <w:szCs w:val="28"/>
          <w14:textFill>
            <w14:solidFill>
              <w14:schemeClr w14:val="tx1"/>
            </w14:solidFill>
          </w14:textFill>
        </w:rPr>
      </w:pPr>
      <w:r>
        <w:rPr>
          <w:rFonts w:hint="eastAsia" w:ascii="宋体" w:hAnsi="宋体" w:cs="Arial"/>
          <w:b/>
          <w:color w:val="000000" w:themeColor="text1"/>
          <w:kern w:val="0"/>
          <w:sz w:val="28"/>
          <w:szCs w:val="28"/>
          <w14:textFill>
            <w14:solidFill>
              <w14:schemeClr w14:val="tx1"/>
            </w14:solidFill>
          </w14:textFill>
        </w:rPr>
        <w:t>五、竞赛试题</w:t>
      </w:r>
    </w:p>
    <w:p>
      <w:pPr>
        <w:snapToGrid w:val="0"/>
        <w:spacing w:line="56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本赛项是公开试题</w:t>
      </w:r>
      <w:r>
        <w:rPr>
          <w:rFonts w:hint="eastAsia" w:ascii="仿宋" w:hAnsi="仿宋" w:eastAsia="仿宋" w:cs="仿宋"/>
          <w:color w:val="000000" w:themeColor="text1"/>
          <w:sz w:val="28"/>
          <w:szCs w:val="28"/>
          <w:lang w:eastAsia="zh-CN"/>
          <w14:textFill>
            <w14:solidFill>
              <w14:schemeClr w14:val="tx1"/>
            </w14:solidFill>
          </w14:textFill>
        </w:rPr>
        <w:t>（择时公开题库）</w:t>
      </w:r>
      <w:r>
        <w:rPr>
          <w:rFonts w:hint="eastAsia" w:ascii="仿宋" w:hAnsi="仿宋" w:eastAsia="仿宋" w:cs="仿宋"/>
          <w:color w:val="000000" w:themeColor="text1"/>
          <w:sz w:val="28"/>
          <w:szCs w:val="28"/>
          <w14:textFill>
            <w14:solidFill>
              <w14:schemeClr w14:val="tx1"/>
            </w14:solidFill>
          </w14:textFill>
        </w:rPr>
        <w:t>。</w:t>
      </w:r>
    </w:p>
    <w:p>
      <w:pPr>
        <w:snapToGrid w:val="0"/>
        <w:spacing w:line="560" w:lineRule="exact"/>
        <w:ind w:firstLine="560" w:firstLineChars="200"/>
        <w:jc w:val="left"/>
        <w:rPr>
          <w:rFonts w:ascii="仿宋" w:hAnsi="仿宋" w:eastAsia="仿宋" w:cs="Arial"/>
          <w:color w:val="000000" w:themeColor="text1"/>
          <w:kern w:val="0"/>
          <w:sz w:val="28"/>
          <w:szCs w:val="28"/>
          <w14:textFill>
            <w14:solidFill>
              <w14:schemeClr w14:val="tx1"/>
            </w14:solidFill>
          </w14:textFill>
        </w:rPr>
      </w:pPr>
      <w:r>
        <w:rPr>
          <w:rFonts w:hint="eastAsia" w:ascii="仿宋" w:hAnsi="仿宋" w:eastAsia="仿宋" w:cs="Arial"/>
          <w:color w:val="000000" w:themeColor="text1"/>
          <w:kern w:val="0"/>
          <w:sz w:val="28"/>
          <w:szCs w:val="28"/>
          <w14:textFill>
            <w14:solidFill>
              <w14:schemeClr w14:val="tx1"/>
            </w14:solidFill>
          </w14:textFill>
        </w:rPr>
        <w:t>西餐宴会摆台</w:t>
      </w:r>
      <w:r>
        <w:rPr>
          <w:rFonts w:hint="eastAsia" w:ascii="仿宋" w:hAnsi="仿宋" w:eastAsia="仿宋" w:cs="仿宋"/>
          <w:color w:val="000000" w:themeColor="text1"/>
          <w:sz w:val="28"/>
          <w:szCs w:val="28"/>
          <w14:textFill>
            <w14:solidFill>
              <w14:schemeClr w14:val="tx1"/>
            </w14:solidFill>
          </w14:textFill>
        </w:rPr>
        <w:t>英语口试</w:t>
      </w:r>
      <w:r>
        <w:rPr>
          <w:rFonts w:hint="eastAsia" w:ascii="仿宋" w:hAnsi="仿宋" w:eastAsia="仿宋" w:cs="Arial"/>
          <w:color w:val="000000" w:themeColor="text1"/>
          <w:kern w:val="0"/>
          <w:sz w:val="28"/>
          <w:szCs w:val="28"/>
          <w14:textFill>
            <w14:solidFill>
              <w14:schemeClr w14:val="tx1"/>
            </w14:solidFill>
          </w14:textFill>
        </w:rPr>
        <w:t>中译英（专业术语）50道题、情景应答4</w:t>
      </w:r>
      <w:r>
        <w:rPr>
          <w:rFonts w:ascii="仿宋" w:hAnsi="仿宋" w:eastAsia="仿宋" w:cs="Arial"/>
          <w:color w:val="000000" w:themeColor="text1"/>
          <w:kern w:val="0"/>
          <w:sz w:val="28"/>
          <w:szCs w:val="28"/>
          <w14:textFill>
            <w14:solidFill>
              <w14:schemeClr w14:val="tx1"/>
            </w14:solidFill>
          </w14:textFill>
        </w:rPr>
        <w:t>0</w:t>
      </w:r>
      <w:r>
        <w:rPr>
          <w:rFonts w:hint="eastAsia" w:ascii="仿宋" w:hAnsi="仿宋" w:eastAsia="仿宋" w:cs="Arial"/>
          <w:color w:val="000000" w:themeColor="text1"/>
          <w:kern w:val="0"/>
          <w:sz w:val="28"/>
          <w:szCs w:val="28"/>
          <w14:textFill>
            <w14:solidFill>
              <w14:schemeClr w14:val="tx1"/>
            </w14:solidFill>
          </w14:textFill>
        </w:rPr>
        <w:t>题、应景服务1</w:t>
      </w:r>
      <w:r>
        <w:rPr>
          <w:rFonts w:ascii="仿宋" w:hAnsi="仿宋" w:eastAsia="仿宋" w:cs="Arial"/>
          <w:color w:val="000000" w:themeColor="text1"/>
          <w:kern w:val="0"/>
          <w:sz w:val="28"/>
          <w:szCs w:val="28"/>
          <w14:textFill>
            <w14:solidFill>
              <w14:schemeClr w14:val="tx1"/>
            </w14:solidFill>
          </w14:textFill>
        </w:rPr>
        <w:t>0</w:t>
      </w:r>
      <w:r>
        <w:rPr>
          <w:rFonts w:hint="eastAsia" w:ascii="仿宋" w:hAnsi="仿宋" w:eastAsia="仿宋" w:cs="Arial"/>
          <w:color w:val="000000" w:themeColor="text1"/>
          <w:kern w:val="0"/>
          <w:sz w:val="28"/>
          <w:szCs w:val="28"/>
          <w14:textFill>
            <w14:solidFill>
              <w14:schemeClr w14:val="tx1"/>
            </w14:solidFill>
          </w14:textFill>
        </w:rPr>
        <w:t>题。</w:t>
      </w:r>
    </w:p>
    <w:p>
      <w:pPr>
        <w:snapToGrid w:val="0"/>
        <w:spacing w:line="560" w:lineRule="exact"/>
        <w:ind w:firstLine="560" w:firstLineChars="200"/>
        <w:jc w:val="left"/>
        <w:rPr>
          <w:rFonts w:ascii="仿宋" w:hAnsi="仿宋" w:eastAsia="仿宋" w:cs="Arial"/>
          <w:color w:val="000000" w:themeColor="text1"/>
          <w:kern w:val="0"/>
          <w:sz w:val="28"/>
          <w:szCs w:val="28"/>
          <w14:textFill>
            <w14:solidFill>
              <w14:schemeClr w14:val="tx1"/>
            </w14:solidFill>
          </w14:textFill>
        </w:rPr>
      </w:pPr>
      <w:r>
        <w:rPr>
          <w:rFonts w:hint="eastAsia" w:ascii="仿宋" w:hAnsi="仿宋" w:eastAsia="仿宋" w:cs="Arial"/>
          <w:color w:val="000000" w:themeColor="text1"/>
          <w:kern w:val="0"/>
          <w:sz w:val="28"/>
          <w:szCs w:val="28"/>
          <w14:textFill>
            <w14:solidFill>
              <w14:schemeClr w14:val="tx1"/>
            </w14:solidFill>
          </w14:textFill>
        </w:rPr>
        <w:t>（一）西餐宴会摆台英语</w:t>
      </w:r>
      <w:r>
        <w:rPr>
          <w:rFonts w:ascii="仿宋" w:hAnsi="仿宋" w:eastAsia="仿宋" w:cs="Arial"/>
          <w:color w:val="000000" w:themeColor="text1"/>
          <w:kern w:val="0"/>
          <w:sz w:val="28"/>
          <w:szCs w:val="28"/>
          <w14:textFill>
            <w14:solidFill>
              <w14:schemeClr w14:val="tx1"/>
            </w14:solidFill>
          </w14:textFill>
        </w:rPr>
        <w:t>口试样</w:t>
      </w:r>
      <w:r>
        <w:rPr>
          <w:rFonts w:hint="eastAsia" w:ascii="仿宋" w:hAnsi="仿宋" w:eastAsia="仿宋" w:cs="Arial"/>
          <w:color w:val="000000" w:themeColor="text1"/>
          <w:kern w:val="0"/>
          <w:sz w:val="28"/>
          <w:szCs w:val="28"/>
          <w14:textFill>
            <w14:solidFill>
              <w14:schemeClr w14:val="tx1"/>
            </w14:solidFill>
          </w14:textFill>
        </w:rPr>
        <w:t>题</w:t>
      </w:r>
    </w:p>
    <w:p>
      <w:pPr>
        <w:snapToGrid w:val="0"/>
        <w:spacing w:line="560" w:lineRule="exact"/>
        <w:ind w:firstLine="560" w:firstLineChars="200"/>
        <w:jc w:val="left"/>
        <w:rPr>
          <w:color w:val="000000" w:themeColor="text1"/>
          <w14:textFill>
            <w14:solidFill>
              <w14:schemeClr w14:val="tx1"/>
            </w14:solidFill>
          </w14:textFill>
        </w:rPr>
      </w:pPr>
      <w:r>
        <w:rPr>
          <w:rFonts w:hint="eastAsia" w:ascii="仿宋" w:hAnsi="仿宋" w:eastAsia="仿宋" w:cs="Arial"/>
          <w:color w:val="000000" w:themeColor="text1"/>
          <w:kern w:val="0"/>
          <w:sz w:val="28"/>
          <w:szCs w:val="28"/>
          <w14:textFill>
            <w14:solidFill>
              <w14:schemeClr w14:val="tx1"/>
            </w14:solidFill>
          </w14:textFill>
        </w:rPr>
        <w:t>1. 专业</w:t>
      </w:r>
      <w:r>
        <w:rPr>
          <w:rFonts w:ascii="仿宋" w:hAnsi="仿宋" w:eastAsia="仿宋" w:cs="Arial"/>
          <w:color w:val="000000" w:themeColor="text1"/>
          <w:kern w:val="0"/>
          <w:sz w:val="28"/>
          <w:szCs w:val="28"/>
          <w14:textFill>
            <w14:solidFill>
              <w14:schemeClr w14:val="tx1"/>
            </w14:solidFill>
          </w14:textFill>
        </w:rPr>
        <w:t>术语</w:t>
      </w:r>
    </w:p>
    <w:p>
      <w:pPr>
        <w:snapToGrid w:val="0"/>
        <w:spacing w:line="560" w:lineRule="exact"/>
        <w:ind w:firstLine="560" w:firstLineChars="200"/>
        <w:jc w:val="left"/>
        <w:rPr>
          <w:rFonts w:ascii="仿宋" w:hAnsi="仿宋" w:eastAsia="仿宋" w:cs="Arial"/>
          <w:color w:val="000000" w:themeColor="text1"/>
          <w:kern w:val="0"/>
          <w:sz w:val="44"/>
          <w:szCs w:val="44"/>
          <w14:textFill>
            <w14:solidFill>
              <w14:schemeClr w14:val="tx1"/>
            </w14:solidFill>
          </w14:textFill>
        </w:rPr>
      </w:pPr>
      <w:r>
        <w:rPr>
          <w:rFonts w:hint="eastAsia" w:ascii="仿宋" w:hAnsi="仿宋" w:eastAsia="仿宋" w:cs="Arial"/>
          <w:color w:val="000000" w:themeColor="text1"/>
          <w:kern w:val="0"/>
          <w:sz w:val="28"/>
          <w:szCs w:val="28"/>
          <w14:textFill>
            <w14:solidFill>
              <w14:schemeClr w14:val="tx1"/>
            </w14:solidFill>
          </w14:textFill>
        </w:rPr>
        <w:t>开胃菜</w:t>
      </w:r>
      <w:r>
        <w:rPr>
          <w:rFonts w:hint="eastAsia" w:ascii="仿宋" w:hAnsi="仿宋" w:eastAsia="仿宋" w:cs="Arial"/>
          <w:color w:val="000000" w:themeColor="text1"/>
          <w:kern w:val="0"/>
          <w:sz w:val="24"/>
          <w14:textFill>
            <w14:solidFill>
              <w14:schemeClr w14:val="tx1"/>
            </w14:solidFill>
          </w14:textFill>
        </w:rPr>
        <w:tab/>
      </w:r>
      <w:r>
        <w:rPr>
          <w:color w:val="000000" w:themeColor="text1"/>
          <w:kern w:val="0"/>
          <w:sz w:val="28"/>
          <w:szCs w:val="28"/>
          <w14:textFill>
            <w14:solidFill>
              <w14:schemeClr w14:val="tx1"/>
            </w14:solidFill>
          </w14:textFill>
        </w:rPr>
        <w:t>appetizer</w:t>
      </w:r>
    </w:p>
    <w:p>
      <w:pPr>
        <w:snapToGrid w:val="0"/>
        <w:spacing w:line="560" w:lineRule="exact"/>
        <w:ind w:firstLine="560" w:firstLineChars="200"/>
        <w:jc w:val="left"/>
        <w:rPr>
          <w:rFonts w:ascii="仿宋" w:hAnsi="仿宋" w:cs="Arial"/>
          <w:kern w:val="0"/>
          <w:sz w:val="28"/>
          <w:szCs w:val="28"/>
        </w:rPr>
      </w:pPr>
      <w:r>
        <w:rPr>
          <w:rFonts w:ascii="仿宋" w:hAnsi="仿宋" w:eastAsia="仿宋" w:cs="Arial"/>
          <w:color w:val="000000" w:themeColor="text1"/>
          <w:kern w:val="0"/>
          <w:sz w:val="28"/>
          <w:szCs w:val="28"/>
          <w14:textFill>
            <w14:solidFill>
              <w14:schemeClr w14:val="tx1"/>
            </w14:solidFill>
          </w14:textFill>
        </w:rPr>
        <w:t>2.</w:t>
      </w:r>
      <w:r>
        <w:rPr>
          <w:rFonts w:hint="eastAsia"/>
          <w:color w:val="000000" w:themeColor="text1"/>
          <w14:textFill>
            <w14:solidFill>
              <w14:schemeClr w14:val="tx1"/>
            </w14:solidFill>
          </w14:textFill>
        </w:rPr>
        <w:t xml:space="preserve"> </w:t>
      </w:r>
      <w:r>
        <w:rPr>
          <w:rFonts w:hint="eastAsia" w:ascii="仿宋" w:hAnsi="仿宋" w:eastAsia="仿宋" w:cs="Arial"/>
          <w:kern w:val="0"/>
          <w:sz w:val="28"/>
          <w:szCs w:val="28"/>
        </w:rPr>
        <w:t>情景应答</w:t>
      </w:r>
    </w:p>
    <w:p>
      <w:pPr>
        <w:pStyle w:val="5"/>
        <w:adjustRightInd w:val="0"/>
        <w:snapToGrid w:val="0"/>
        <w:spacing w:line="360" w:lineRule="auto"/>
        <w:ind w:firstLine="481" w:firstLineChars="200"/>
        <w:rPr>
          <w:rFonts w:ascii="Times New Roman" w:hAnsi="Times New Roman"/>
          <w:b/>
          <w:bCs/>
          <w:color w:val="000000" w:themeColor="text1"/>
          <w:sz w:val="24"/>
          <w:szCs w:val="24"/>
          <w14:textFill>
            <w14:solidFill>
              <w14:schemeClr w14:val="tx1"/>
            </w14:solidFill>
          </w14:textFill>
        </w:rPr>
      </w:pPr>
    </w:p>
    <w:p>
      <w:pPr>
        <w:pStyle w:val="5"/>
        <w:adjustRightInd w:val="0"/>
        <w:snapToGrid w:val="0"/>
        <w:spacing w:line="360" w:lineRule="auto"/>
        <w:ind w:firstLine="481" w:firstLineChars="200"/>
        <w:rPr>
          <w:rFonts w:ascii="Times New Roman" w:hAnsi="Times New Roman"/>
          <w:color w:val="000000" w:themeColor="text1"/>
          <w:sz w:val="24"/>
          <w:szCs w:val="24"/>
          <w14:textFill>
            <w14:solidFill>
              <w14:schemeClr w14:val="tx1"/>
            </w14:solidFill>
          </w14:textFill>
        </w:rPr>
      </w:pPr>
      <w:r>
        <w:rPr>
          <w:rFonts w:hint="eastAsia" w:ascii="Times New Roman" w:hAnsi="Times New Roman"/>
          <w:b/>
          <w:bCs/>
          <w:color w:val="000000" w:themeColor="text1"/>
          <w:sz w:val="24"/>
          <w:szCs w:val="24"/>
          <w14:textFill>
            <w14:solidFill>
              <w14:schemeClr w14:val="tx1"/>
            </w14:solidFill>
          </w14:textFill>
        </w:rPr>
        <w:t>例如：</w:t>
      </w:r>
      <w:r>
        <w:rPr>
          <w:rFonts w:ascii="Times New Roman" w:hAnsi="Times New Roman"/>
          <w:b/>
          <w:bCs/>
          <w:color w:val="000000" w:themeColor="text1"/>
          <w:sz w:val="24"/>
          <w:szCs w:val="24"/>
          <w14:textFill>
            <w14:solidFill>
              <w14:schemeClr w14:val="tx1"/>
            </w14:solidFill>
          </w14:textFill>
        </w:rPr>
        <w:t>Q: Ask the guest’s choice of wine.</w:t>
      </w:r>
    </w:p>
    <w:p>
      <w:pPr>
        <w:pStyle w:val="5"/>
        <w:adjustRightInd w:val="0"/>
        <w:snapToGrid w:val="0"/>
        <w:spacing w:line="360" w:lineRule="auto"/>
        <w:ind w:firstLine="960" w:firstLineChars="400"/>
        <w:rPr>
          <w:rFonts w:ascii="仿宋" w:hAnsi="仿宋" w:eastAsia="仿宋" w:cs="Arial"/>
          <w:color w:val="000000" w:themeColor="text1"/>
          <w:kern w:val="0"/>
          <w:sz w:val="28"/>
          <w:szCs w:val="28"/>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 Would you like a bottle of red wine to go with your Sirloin Steak?</w:t>
      </w:r>
    </w:p>
    <w:p>
      <w:pPr>
        <w:snapToGrid w:val="0"/>
        <w:spacing w:line="560" w:lineRule="exact"/>
        <w:ind w:firstLine="560" w:firstLineChars="200"/>
        <w:jc w:val="left"/>
        <w:rPr>
          <w:rFonts w:ascii="仿宋" w:hAnsi="仿宋" w:eastAsia="仿宋" w:cs="Arial"/>
          <w:color w:val="000000" w:themeColor="text1"/>
          <w:kern w:val="0"/>
          <w:sz w:val="28"/>
          <w:szCs w:val="28"/>
          <w14:textFill>
            <w14:solidFill>
              <w14:schemeClr w14:val="tx1"/>
            </w14:solidFill>
          </w14:textFill>
        </w:rPr>
      </w:pPr>
      <w:r>
        <w:rPr>
          <w:rFonts w:ascii="仿宋" w:hAnsi="仿宋" w:eastAsia="仿宋" w:cs="Arial"/>
          <w:color w:val="000000" w:themeColor="text1"/>
          <w:kern w:val="0"/>
          <w:sz w:val="28"/>
          <w:szCs w:val="28"/>
          <w14:textFill>
            <w14:solidFill>
              <w14:schemeClr w14:val="tx1"/>
            </w14:solidFill>
          </w14:textFill>
        </w:rPr>
        <w:t>3.</w:t>
      </w:r>
      <w:r>
        <w:rPr>
          <w:rFonts w:hint="eastAsia"/>
          <w:color w:val="000000" w:themeColor="text1"/>
          <w14:textFill>
            <w14:solidFill>
              <w14:schemeClr w14:val="tx1"/>
            </w14:solidFill>
          </w14:textFill>
        </w:rPr>
        <w:t xml:space="preserve"> </w:t>
      </w:r>
      <w:r>
        <w:rPr>
          <w:rFonts w:hint="eastAsia" w:ascii="仿宋" w:hAnsi="仿宋" w:eastAsia="仿宋" w:cs="Arial"/>
          <w:color w:val="000000" w:themeColor="text1"/>
          <w:kern w:val="0"/>
          <w:sz w:val="28"/>
          <w:szCs w:val="28"/>
          <w14:textFill>
            <w14:solidFill>
              <w14:schemeClr w14:val="tx1"/>
            </w14:solidFill>
          </w14:textFill>
        </w:rPr>
        <w:t>应景服务</w:t>
      </w:r>
    </w:p>
    <w:tbl>
      <w:tblPr>
        <w:tblStyle w:val="9"/>
        <w:tblW w:w="82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3387"/>
        <w:gridCol w:w="4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5" w:hRule="atLeast"/>
          <w:jc w:val="center"/>
        </w:trPr>
        <w:tc>
          <w:tcPr>
            <w:tcW w:w="456" w:type="dxa"/>
            <w:shd w:val="clear" w:color="auto" w:fill="auto"/>
            <w:vAlign w:val="center"/>
          </w:tcPr>
          <w:p>
            <w:pPr>
              <w:widowControl/>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1</w:t>
            </w:r>
          </w:p>
        </w:tc>
        <w:tc>
          <w:tcPr>
            <w:tcW w:w="3387" w:type="dxa"/>
            <w:shd w:val="clear" w:color="auto" w:fill="auto"/>
            <w:vAlign w:val="center"/>
          </w:tcPr>
          <w:p>
            <w:pPr>
              <w:widowControl/>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xml:space="preserve">The server is taking orders for starters for his or her customers. She or he: 1) offers two choices of western soup; 2) takes the first customer’s soup order; 3) takes the second customer’s starter order; 4) suggests a fruit; 5) takes their wine order.  </w:t>
            </w:r>
          </w:p>
        </w:tc>
        <w:tc>
          <w:tcPr>
            <w:tcW w:w="4394" w:type="dxa"/>
            <w:shd w:val="clear" w:color="auto" w:fill="auto"/>
            <w:vAlign w:val="center"/>
          </w:tcPr>
          <w:p>
            <w:pPr>
              <w:widowControl/>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xml:space="preserve">Server: Would you like the vegetable soup or the cream soup, madam? </w:t>
            </w:r>
            <w:r>
              <w:rPr>
                <w:color w:val="000000" w:themeColor="text1"/>
                <w:kern w:val="0"/>
                <w:szCs w:val="21"/>
                <w14:textFill>
                  <w14:solidFill>
                    <w14:schemeClr w14:val="tx1"/>
                  </w14:solidFill>
                </w14:textFill>
              </w:rPr>
              <w:br w:type="textWrapping"/>
            </w:r>
            <w:r>
              <w:rPr>
                <w:color w:val="000000" w:themeColor="text1"/>
                <w:kern w:val="0"/>
                <w:szCs w:val="21"/>
                <w14:textFill>
                  <w14:solidFill>
                    <w14:schemeClr w14:val="tx1"/>
                  </w14:solidFill>
                </w14:textFill>
              </w:rPr>
              <w:t>Customer: Oh, the vegetable, I think.</w:t>
            </w:r>
            <w:r>
              <w:rPr>
                <w:color w:val="000000" w:themeColor="text1"/>
                <w:kern w:val="0"/>
                <w:szCs w:val="21"/>
                <w14:textFill>
                  <w14:solidFill>
                    <w14:schemeClr w14:val="tx1"/>
                  </w14:solidFill>
                </w14:textFill>
              </w:rPr>
              <w:br w:type="textWrapping"/>
            </w:r>
            <w:r>
              <w:rPr>
                <w:color w:val="000000" w:themeColor="text1"/>
                <w:kern w:val="0"/>
                <w:szCs w:val="21"/>
                <w14:textFill>
                  <w14:solidFill>
                    <w14:schemeClr w14:val="tx1"/>
                  </w14:solidFill>
                </w14:textFill>
              </w:rPr>
              <w:t>Server: Vegetable soup. And for you, sir?</w:t>
            </w:r>
            <w:r>
              <w:rPr>
                <w:color w:val="000000" w:themeColor="text1"/>
                <w:kern w:val="0"/>
                <w:szCs w:val="21"/>
                <w14:textFill>
                  <w14:solidFill>
                    <w14:schemeClr w14:val="tx1"/>
                  </w14:solidFill>
                </w14:textFill>
              </w:rPr>
              <w:br w:type="textWrapping"/>
            </w:r>
            <w:r>
              <w:rPr>
                <w:color w:val="000000" w:themeColor="text1"/>
                <w:kern w:val="0"/>
                <w:szCs w:val="21"/>
                <w14:textFill>
                  <w14:solidFill>
                    <w14:schemeClr w14:val="tx1"/>
                  </w14:solidFill>
                </w14:textFill>
              </w:rPr>
              <w:t>Customer: Well, I’m slimming. I’m not too sure.</w:t>
            </w:r>
            <w:r>
              <w:rPr>
                <w:color w:val="000000" w:themeColor="text1"/>
                <w:kern w:val="0"/>
                <w:szCs w:val="21"/>
                <w14:textFill>
                  <w14:solidFill>
                    <w14:schemeClr w14:val="tx1"/>
                  </w14:solidFill>
                </w14:textFill>
              </w:rPr>
              <w:br w:type="textWrapping"/>
            </w:r>
            <w:r>
              <w:rPr>
                <w:color w:val="000000" w:themeColor="text1"/>
                <w:kern w:val="0"/>
                <w:szCs w:val="21"/>
                <w14:textFill>
                  <w14:solidFill>
                    <w14:schemeClr w14:val="tx1"/>
                  </w14:solidFill>
                </w14:textFill>
              </w:rPr>
              <w:t>Server: I’d suggest the melon, sir.</w:t>
            </w:r>
            <w:r>
              <w:rPr>
                <w:color w:val="000000" w:themeColor="text1"/>
                <w:kern w:val="0"/>
                <w:szCs w:val="21"/>
                <w14:textFill>
                  <w14:solidFill>
                    <w14:schemeClr w14:val="tx1"/>
                  </w14:solidFill>
                </w14:textFill>
              </w:rPr>
              <w:br w:type="textWrapping"/>
            </w:r>
            <w:r>
              <w:rPr>
                <w:color w:val="000000" w:themeColor="text1"/>
                <w:kern w:val="0"/>
                <w:szCs w:val="21"/>
                <w14:textFill>
                  <w14:solidFill>
                    <w14:schemeClr w14:val="tx1"/>
                  </w14:solidFill>
                </w14:textFill>
              </w:rPr>
              <w:t>Customer: OK, yes.</w:t>
            </w:r>
            <w:r>
              <w:rPr>
                <w:color w:val="000000" w:themeColor="text1"/>
                <w:kern w:val="0"/>
                <w:szCs w:val="21"/>
                <w14:textFill>
                  <w14:solidFill>
                    <w14:schemeClr w14:val="tx1"/>
                  </w14:solidFill>
                </w14:textFill>
              </w:rPr>
              <w:br w:type="textWrapping"/>
            </w:r>
            <w:r>
              <w:rPr>
                <w:color w:val="000000" w:themeColor="text1"/>
                <w:kern w:val="0"/>
                <w:szCs w:val="21"/>
                <w14:textFill>
                  <w14:solidFill>
                    <w14:schemeClr w14:val="tx1"/>
                  </w14:solidFill>
                </w14:textFill>
              </w:rPr>
              <w:t>Server: Have you chosen your wine, sir and madam?</w:t>
            </w:r>
            <w:r>
              <w:rPr>
                <w:color w:val="000000" w:themeColor="text1"/>
                <w:kern w:val="0"/>
                <w:szCs w:val="21"/>
                <w14:textFill>
                  <w14:solidFill>
                    <w14:schemeClr w14:val="tx1"/>
                  </w14:solidFill>
                </w14:textFill>
              </w:rPr>
              <w:br w:type="textWrapping"/>
            </w:r>
            <w:r>
              <w:rPr>
                <w:color w:val="000000" w:themeColor="text1"/>
                <w:kern w:val="0"/>
                <w:szCs w:val="21"/>
                <w14:textFill>
                  <w14:solidFill>
                    <w14:schemeClr w14:val="tx1"/>
                  </w14:solidFill>
                </w14:textFill>
              </w:rPr>
              <w:t>Customer: Yes. We’ll have the St. Emilion.</w:t>
            </w:r>
          </w:p>
        </w:tc>
      </w:tr>
    </w:tbl>
    <w:p>
      <w:pPr>
        <w:snapToGrid w:val="0"/>
        <w:spacing w:line="560" w:lineRule="exact"/>
        <w:ind w:firstLine="560" w:firstLineChars="200"/>
        <w:jc w:val="left"/>
        <w:rPr>
          <w:rFonts w:ascii="仿宋" w:hAnsi="仿宋" w:eastAsia="仿宋" w:cs="Arial"/>
          <w:color w:val="000000" w:themeColor="text1"/>
          <w:kern w:val="0"/>
          <w:sz w:val="28"/>
          <w:szCs w:val="28"/>
          <w14:textFill>
            <w14:solidFill>
              <w14:schemeClr w14:val="tx1"/>
            </w14:solidFill>
          </w14:textFill>
        </w:rPr>
      </w:pPr>
    </w:p>
    <w:p>
      <w:pPr>
        <w:pStyle w:val="5"/>
        <w:adjustRightInd w:val="0"/>
        <w:snapToGrid w:val="0"/>
        <w:spacing w:line="360" w:lineRule="auto"/>
        <w:ind w:firstLine="562" w:firstLineChars="200"/>
        <w:rPr>
          <w:rFonts w:hAnsi="宋体"/>
          <w:b/>
          <w:color w:val="000000" w:themeColor="text1"/>
          <w:sz w:val="28"/>
          <w:szCs w:val="28"/>
          <w14:textFill>
            <w14:solidFill>
              <w14:schemeClr w14:val="tx1"/>
            </w14:solidFill>
          </w14:textFill>
        </w:rPr>
      </w:pPr>
      <w:r>
        <w:rPr>
          <w:rFonts w:hint="eastAsia" w:hAnsi="宋体"/>
          <w:b/>
          <w:color w:val="000000" w:themeColor="text1"/>
          <w:sz w:val="28"/>
          <w:szCs w:val="28"/>
          <w14:textFill>
            <w14:solidFill>
              <w14:schemeClr w14:val="tx1"/>
            </w14:solidFill>
          </w14:textFill>
        </w:rPr>
        <w:t>六、竞赛规则</w:t>
      </w:r>
    </w:p>
    <w:p>
      <w:pPr>
        <w:adjustRightInd w:val="0"/>
        <w:snapToGrid w:val="0"/>
        <w:spacing w:line="480" w:lineRule="exact"/>
        <w:ind w:firstLine="560" w:firstLineChars="200"/>
        <w:rPr>
          <w:rFonts w:hint="eastAsia" w:ascii="宋体" w:hAnsi="宋体" w:eastAsia="宋体"/>
          <w:color w:val="000000" w:themeColor="text1"/>
          <w:sz w:val="28"/>
          <w:szCs w:val="28"/>
          <w:lang w:val="en-US" w:eastAsia="zh-CN"/>
          <w14:textFill>
            <w14:solidFill>
              <w14:schemeClr w14:val="tx1"/>
            </w14:solidFill>
          </w14:textFill>
        </w:rPr>
      </w:pPr>
      <w:r>
        <w:rPr>
          <w:rFonts w:hint="eastAsia" w:ascii="宋体" w:hAnsi="宋体"/>
          <w:color w:val="000000" w:themeColor="text1"/>
          <w:sz w:val="28"/>
          <w:szCs w:val="28"/>
          <w14:textFill>
            <w14:solidFill>
              <w14:schemeClr w14:val="tx1"/>
            </w14:solidFill>
          </w14:textFill>
        </w:rPr>
        <w:t>见附件</w:t>
      </w:r>
      <w:r>
        <w:rPr>
          <w:rFonts w:hint="eastAsia" w:ascii="宋体" w:hAnsi="宋体"/>
          <w:color w:val="000000" w:themeColor="text1"/>
          <w:sz w:val="28"/>
          <w:szCs w:val="28"/>
          <w:lang w:val="en-US" w:eastAsia="zh-CN"/>
          <w14:textFill>
            <w14:solidFill>
              <w14:schemeClr w14:val="tx1"/>
            </w14:solidFill>
          </w14:textFill>
        </w:rPr>
        <w:t>1</w:t>
      </w:r>
    </w:p>
    <w:p>
      <w:pPr>
        <w:spacing w:line="520" w:lineRule="exact"/>
        <w:ind w:firstLine="562" w:firstLineChars="200"/>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七、竞赛环境</w:t>
      </w:r>
    </w:p>
    <w:p>
      <w:pPr>
        <w:spacing w:line="52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比赛场地各类设施设备满足比赛需要，同类现场操作在同一场地进行，口试环境独立、安静。</w:t>
      </w:r>
    </w:p>
    <w:p>
      <w:pPr>
        <w:spacing w:line="520" w:lineRule="exact"/>
        <w:ind w:firstLine="550" w:firstLineChars="196"/>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八、技术规范</w:t>
      </w:r>
    </w:p>
    <w:p>
      <w:pPr>
        <w:spacing w:line="480" w:lineRule="exact"/>
        <w:ind w:firstLine="57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执行全国旅游职业教育教学指导委员会编制的高星级饭店运营与管理专业人才培养方案中的专业教学要求；</w:t>
      </w:r>
    </w:p>
    <w:p>
      <w:pPr>
        <w:snapToGrid w:val="0"/>
        <w:spacing w:line="560" w:lineRule="exact"/>
        <w:ind w:firstLine="600"/>
        <w:jc w:val="left"/>
        <w:rPr>
          <w:rFonts w:ascii="仿宋" w:hAnsi="仿宋" w:eastAsia="仿宋" w:cs="Arial"/>
          <w:color w:val="000000" w:themeColor="text1"/>
          <w:kern w:val="0"/>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执行人力资源和社会保障部制订的餐厅服务员（四级）、客房服务员（四级）职业资格标准；</w:t>
      </w:r>
    </w:p>
    <w:p>
      <w:pPr>
        <w:snapToGrid w:val="0"/>
        <w:spacing w:line="560" w:lineRule="exact"/>
        <w:ind w:firstLine="600"/>
        <w:jc w:val="left"/>
        <w:rPr>
          <w:rFonts w:ascii="宋体" w:hAnsi="宋体" w:cs="Arial"/>
          <w:b/>
          <w:color w:val="000000" w:themeColor="text1"/>
          <w:kern w:val="0"/>
          <w:sz w:val="28"/>
          <w:szCs w:val="28"/>
          <w14:textFill>
            <w14:solidFill>
              <w14:schemeClr w14:val="tx1"/>
            </w14:solidFill>
          </w14:textFill>
        </w:rPr>
      </w:pPr>
      <w:r>
        <w:rPr>
          <w:rFonts w:hint="eastAsia" w:ascii="宋体" w:hAnsi="宋体" w:cs="Arial"/>
          <w:b/>
          <w:color w:val="000000" w:themeColor="text1"/>
          <w:kern w:val="0"/>
          <w:sz w:val="28"/>
          <w:szCs w:val="28"/>
          <w14:textFill>
            <w14:solidFill>
              <w14:schemeClr w14:val="tx1"/>
            </w14:solidFill>
          </w14:textFill>
        </w:rPr>
        <w:t>九、技术平台</w:t>
      </w:r>
    </w:p>
    <w:p>
      <w:pPr>
        <w:adjustRightInd w:val="0"/>
        <w:snapToGrid w:val="0"/>
        <w:spacing w:line="560" w:lineRule="exact"/>
        <w:ind w:firstLine="434" w:firstLineChars="155"/>
        <w:rPr>
          <w:rFonts w:ascii="仿宋" w:hAnsi="仿宋" w:eastAsia="仿宋" w:cs="Arial"/>
          <w:color w:val="000000" w:themeColor="text1"/>
          <w:kern w:val="0"/>
          <w:sz w:val="28"/>
          <w:szCs w:val="28"/>
          <w14:textFill>
            <w14:solidFill>
              <w14:schemeClr w14:val="tx1"/>
            </w14:solidFill>
          </w14:textFill>
        </w:rPr>
      </w:pPr>
      <w:r>
        <w:rPr>
          <w:rFonts w:hint="eastAsia" w:ascii="仿宋" w:hAnsi="仿宋" w:eastAsia="仿宋" w:cs="Arial"/>
          <w:color w:val="000000" w:themeColor="text1"/>
          <w:kern w:val="0"/>
          <w:sz w:val="28"/>
          <w:szCs w:val="28"/>
          <w14:textFill>
            <w14:solidFill>
              <w14:schemeClr w14:val="tx1"/>
            </w14:solidFill>
          </w14:textFill>
        </w:rPr>
        <w:t>1.信息化技术平台</w:t>
      </w:r>
    </w:p>
    <w:p>
      <w:pPr>
        <w:adjustRightInd w:val="0"/>
        <w:snapToGrid w:val="0"/>
        <w:spacing w:line="560" w:lineRule="exact"/>
        <w:ind w:firstLine="520" w:firstLineChars="186"/>
        <w:rPr>
          <w:rFonts w:ascii="仿宋" w:hAnsi="仿宋" w:eastAsia="仿宋" w:cs="Arial"/>
          <w:color w:val="000000" w:themeColor="text1"/>
          <w:kern w:val="0"/>
          <w:sz w:val="28"/>
          <w:szCs w:val="28"/>
          <w14:textFill>
            <w14:solidFill>
              <w14:schemeClr w14:val="tx1"/>
            </w14:solidFill>
          </w14:textFill>
        </w:rPr>
      </w:pPr>
      <w:r>
        <w:rPr>
          <w:rFonts w:hint="eastAsia" w:ascii="仿宋" w:hAnsi="仿宋" w:eastAsia="仿宋" w:cs="Arial"/>
          <w:color w:val="000000" w:themeColor="text1"/>
          <w:kern w:val="0"/>
          <w:sz w:val="28"/>
          <w:szCs w:val="28"/>
          <w14:textFill>
            <w14:solidFill>
              <w14:schemeClr w14:val="tx1"/>
            </w14:solidFill>
          </w14:textFill>
        </w:rPr>
        <w:t>（1）电脑：</w:t>
      </w:r>
      <w:r>
        <w:rPr>
          <w:rFonts w:hint="eastAsia" w:ascii="仿宋" w:hAnsi="仿宋" w:eastAsia="仿宋" w:cs="Arial"/>
          <w:color w:val="000000" w:themeColor="text1"/>
          <w:kern w:val="0"/>
          <w:sz w:val="28"/>
          <w:szCs w:val="28"/>
          <w:lang w:val="en-US" w:eastAsia="zh-CN"/>
          <w14:textFill>
            <w14:solidFill>
              <w14:schemeClr w14:val="tx1"/>
            </w14:solidFill>
          </w14:textFill>
        </w:rPr>
        <w:t>2</w:t>
      </w:r>
      <w:r>
        <w:rPr>
          <w:rFonts w:hint="eastAsia" w:ascii="仿宋" w:hAnsi="仿宋" w:eastAsia="仿宋" w:cs="Arial"/>
          <w:color w:val="000000" w:themeColor="text1"/>
          <w:kern w:val="0"/>
          <w:sz w:val="28"/>
          <w:szCs w:val="28"/>
          <w14:textFill>
            <w14:solidFill>
              <w14:schemeClr w14:val="tx1"/>
            </w14:solidFill>
          </w14:textFill>
        </w:rPr>
        <w:t>台</w:t>
      </w:r>
    </w:p>
    <w:p>
      <w:pPr>
        <w:adjustRightInd w:val="0"/>
        <w:snapToGrid w:val="0"/>
        <w:spacing w:line="560" w:lineRule="exact"/>
        <w:ind w:firstLine="520" w:firstLineChars="186"/>
        <w:rPr>
          <w:rFonts w:ascii="仿宋" w:hAnsi="仿宋" w:eastAsia="仿宋" w:cs="Arial"/>
          <w:color w:val="000000" w:themeColor="text1"/>
          <w:kern w:val="0"/>
          <w:sz w:val="28"/>
          <w:szCs w:val="28"/>
          <w14:textFill>
            <w14:solidFill>
              <w14:schemeClr w14:val="tx1"/>
            </w14:solidFill>
          </w14:textFill>
        </w:rPr>
      </w:pPr>
      <w:r>
        <w:rPr>
          <w:rFonts w:hint="eastAsia" w:ascii="仿宋" w:hAnsi="仿宋" w:eastAsia="仿宋" w:cs="Arial"/>
          <w:color w:val="000000" w:themeColor="text1"/>
          <w:kern w:val="0"/>
          <w:sz w:val="28"/>
          <w:szCs w:val="28"/>
          <w14:textFill>
            <w14:solidFill>
              <w14:schemeClr w14:val="tx1"/>
            </w14:solidFill>
          </w14:textFill>
        </w:rPr>
        <w:t>（2）液晶计时器：</w:t>
      </w:r>
      <w:r>
        <w:rPr>
          <w:rFonts w:hint="eastAsia" w:ascii="仿宋" w:hAnsi="仿宋" w:eastAsia="仿宋" w:cs="Arial"/>
          <w:color w:val="000000" w:themeColor="text1"/>
          <w:kern w:val="0"/>
          <w:sz w:val="28"/>
          <w:szCs w:val="28"/>
          <w:lang w:val="en-US" w:eastAsia="zh-CN"/>
          <w14:textFill>
            <w14:solidFill>
              <w14:schemeClr w14:val="tx1"/>
            </w14:solidFill>
          </w14:textFill>
        </w:rPr>
        <w:t>2</w:t>
      </w:r>
      <w:r>
        <w:rPr>
          <w:rFonts w:hint="eastAsia" w:ascii="仿宋" w:hAnsi="仿宋" w:eastAsia="仿宋" w:cs="Arial"/>
          <w:color w:val="000000" w:themeColor="text1"/>
          <w:kern w:val="0"/>
          <w:sz w:val="28"/>
          <w:szCs w:val="28"/>
          <w14:textFill>
            <w14:solidFill>
              <w14:schemeClr w14:val="tx1"/>
            </w14:solidFill>
          </w14:textFill>
        </w:rPr>
        <w:t>台</w:t>
      </w:r>
    </w:p>
    <w:p>
      <w:pPr>
        <w:adjustRightInd w:val="0"/>
        <w:snapToGrid w:val="0"/>
        <w:spacing w:line="560" w:lineRule="exact"/>
        <w:ind w:firstLine="520" w:firstLineChars="186"/>
        <w:rPr>
          <w:rFonts w:ascii="仿宋" w:hAnsi="仿宋" w:eastAsia="仿宋" w:cs="Arial"/>
          <w:color w:val="000000" w:themeColor="text1"/>
          <w:kern w:val="0"/>
          <w:sz w:val="28"/>
          <w:szCs w:val="28"/>
          <w14:textFill>
            <w14:solidFill>
              <w14:schemeClr w14:val="tx1"/>
            </w14:solidFill>
          </w14:textFill>
        </w:rPr>
      </w:pPr>
      <w:r>
        <w:rPr>
          <w:rFonts w:hint="eastAsia" w:ascii="仿宋" w:hAnsi="仿宋" w:eastAsia="仿宋" w:cs="Arial"/>
          <w:color w:val="000000" w:themeColor="text1"/>
          <w:kern w:val="0"/>
          <w:sz w:val="28"/>
          <w:szCs w:val="28"/>
          <w14:textFill>
            <w14:solidFill>
              <w14:schemeClr w14:val="tx1"/>
            </w14:solidFill>
          </w14:textFill>
        </w:rPr>
        <w:t>（</w:t>
      </w:r>
      <w:r>
        <w:rPr>
          <w:rFonts w:hint="eastAsia" w:ascii="仿宋" w:hAnsi="仿宋" w:eastAsia="仿宋" w:cs="Arial"/>
          <w:color w:val="000000" w:themeColor="text1"/>
          <w:kern w:val="0"/>
          <w:sz w:val="28"/>
          <w:szCs w:val="28"/>
          <w:lang w:val="en-US" w:eastAsia="zh-CN"/>
          <w14:textFill>
            <w14:solidFill>
              <w14:schemeClr w14:val="tx1"/>
            </w14:solidFill>
          </w14:textFill>
        </w:rPr>
        <w:t>3</w:t>
      </w:r>
      <w:r>
        <w:rPr>
          <w:rFonts w:ascii="仿宋" w:hAnsi="仿宋" w:eastAsia="仿宋" w:cs="Arial"/>
          <w:color w:val="000000" w:themeColor="text1"/>
          <w:kern w:val="0"/>
          <w:sz w:val="28"/>
          <w:szCs w:val="28"/>
          <w14:textFill>
            <w14:solidFill>
              <w14:schemeClr w14:val="tx1"/>
            </w14:solidFill>
          </w14:textFill>
        </w:rPr>
        <w:t>）</w:t>
      </w:r>
      <w:r>
        <w:rPr>
          <w:rFonts w:hint="eastAsia" w:ascii="仿宋" w:hAnsi="仿宋" w:eastAsia="仿宋" w:cs="Arial"/>
          <w:color w:val="000000" w:themeColor="text1"/>
          <w:kern w:val="0"/>
          <w:sz w:val="28"/>
          <w:szCs w:val="28"/>
          <w14:textFill>
            <w14:solidFill>
              <w14:schemeClr w14:val="tx1"/>
            </w14:solidFill>
          </w14:textFill>
        </w:rPr>
        <w:t>摄像机：</w:t>
      </w:r>
      <w:r>
        <w:rPr>
          <w:rFonts w:hint="eastAsia" w:ascii="仿宋" w:hAnsi="仿宋" w:eastAsia="仿宋" w:cs="Arial"/>
          <w:color w:val="000000" w:themeColor="text1"/>
          <w:kern w:val="0"/>
          <w:sz w:val="28"/>
          <w:szCs w:val="28"/>
          <w:lang w:val="en-US" w:eastAsia="zh-CN"/>
          <w14:textFill>
            <w14:solidFill>
              <w14:schemeClr w14:val="tx1"/>
            </w14:solidFill>
          </w14:textFill>
        </w:rPr>
        <w:t>4</w:t>
      </w:r>
      <w:r>
        <w:rPr>
          <w:rFonts w:hint="eastAsia" w:ascii="仿宋" w:hAnsi="仿宋" w:eastAsia="仿宋" w:cs="Arial"/>
          <w:color w:val="000000" w:themeColor="text1"/>
          <w:kern w:val="0"/>
          <w:sz w:val="28"/>
          <w:szCs w:val="28"/>
          <w14:textFill>
            <w14:solidFill>
              <w14:schemeClr w14:val="tx1"/>
            </w14:solidFill>
          </w14:textFill>
        </w:rPr>
        <w:t>台</w:t>
      </w:r>
    </w:p>
    <w:p>
      <w:pPr>
        <w:adjustRightInd w:val="0"/>
        <w:snapToGrid w:val="0"/>
        <w:spacing w:line="560" w:lineRule="exact"/>
        <w:ind w:firstLine="520" w:firstLineChars="186"/>
        <w:rPr>
          <w:rFonts w:ascii="仿宋" w:hAnsi="仿宋" w:eastAsia="仿宋" w:cs="Arial"/>
          <w:color w:val="000000" w:themeColor="text1"/>
          <w:kern w:val="0"/>
          <w:sz w:val="28"/>
          <w:szCs w:val="28"/>
          <w14:textFill>
            <w14:solidFill>
              <w14:schemeClr w14:val="tx1"/>
            </w14:solidFill>
          </w14:textFill>
        </w:rPr>
      </w:pPr>
      <w:r>
        <w:rPr>
          <w:rFonts w:hint="eastAsia" w:ascii="仿宋" w:hAnsi="仿宋" w:eastAsia="仿宋" w:cs="Arial"/>
          <w:color w:val="000000" w:themeColor="text1"/>
          <w:kern w:val="0"/>
          <w:sz w:val="28"/>
          <w:szCs w:val="28"/>
          <w14:textFill>
            <w14:solidFill>
              <w14:schemeClr w14:val="tx1"/>
            </w14:solidFill>
          </w14:textFill>
        </w:rPr>
        <w:t>2.比赛器材（以1名选手计，</w:t>
      </w:r>
      <w:r>
        <w:rPr>
          <w:rFonts w:hint="eastAsia" w:ascii="仿宋" w:hAnsi="仿宋" w:eastAsia="仿宋"/>
          <w:color w:val="000000" w:themeColor="text1"/>
          <w:sz w:val="28"/>
          <w:szCs w:val="28"/>
          <w14:textFill>
            <w14:solidFill>
              <w14:schemeClr w14:val="tx1"/>
            </w14:solidFill>
          </w14:textFill>
        </w:rPr>
        <w:t>尺寸仅为参考</w:t>
      </w:r>
      <w:r>
        <w:rPr>
          <w:rFonts w:hint="eastAsia" w:ascii="仿宋" w:hAnsi="仿宋" w:eastAsia="仿宋" w:cs="Arial"/>
          <w:color w:val="000000" w:themeColor="text1"/>
          <w:kern w:val="0"/>
          <w:sz w:val="28"/>
          <w:szCs w:val="28"/>
          <w14:textFill>
            <w14:solidFill>
              <w14:schemeClr w14:val="tx1"/>
            </w14:solidFill>
          </w14:textFill>
        </w:rPr>
        <w:t>）</w:t>
      </w:r>
    </w:p>
    <w:p>
      <w:pPr>
        <w:snapToGrid w:val="0"/>
        <w:spacing w:line="560" w:lineRule="exact"/>
        <w:ind w:firstLine="600"/>
        <w:jc w:val="left"/>
        <w:rPr>
          <w:rFonts w:hint="eastAsia" w:ascii="仿宋" w:hAnsi="仿宋" w:eastAsia="仿宋" w:cs="Arial"/>
          <w:color w:val="000000" w:themeColor="text1"/>
          <w:kern w:val="0"/>
          <w:sz w:val="28"/>
          <w:szCs w:val="28"/>
          <w:lang w:val="en-US" w:eastAsia="zh-CN"/>
          <w14:textFill>
            <w14:solidFill>
              <w14:schemeClr w14:val="tx1"/>
            </w14:solidFill>
          </w14:textFill>
        </w:rPr>
      </w:pPr>
      <w:r>
        <w:rPr>
          <w:rFonts w:hint="eastAsia" w:ascii="仿宋" w:hAnsi="仿宋" w:eastAsia="仿宋" w:cs="Arial"/>
          <w:color w:val="000000" w:themeColor="text1"/>
          <w:kern w:val="0"/>
          <w:sz w:val="28"/>
          <w:szCs w:val="28"/>
          <w14:textFill>
            <w14:solidFill>
              <w14:schemeClr w14:val="tx1"/>
            </w14:solidFill>
          </w14:textFill>
        </w:rPr>
        <w:t xml:space="preserve">  详见附件</w:t>
      </w:r>
      <w:r>
        <w:rPr>
          <w:rFonts w:hint="eastAsia" w:ascii="仿宋" w:hAnsi="仿宋" w:eastAsia="仿宋" w:cs="Arial"/>
          <w:color w:val="000000" w:themeColor="text1"/>
          <w:kern w:val="0"/>
          <w:sz w:val="28"/>
          <w:szCs w:val="28"/>
          <w:lang w:val="en-US" w:eastAsia="zh-CN"/>
          <w14:textFill>
            <w14:solidFill>
              <w14:schemeClr w14:val="tx1"/>
            </w14:solidFill>
          </w14:textFill>
        </w:rPr>
        <w:t>2</w:t>
      </w:r>
    </w:p>
    <w:p>
      <w:pPr>
        <w:snapToGrid w:val="0"/>
        <w:spacing w:line="560" w:lineRule="exact"/>
        <w:ind w:firstLine="600"/>
        <w:jc w:val="left"/>
        <w:rPr>
          <w:rFonts w:ascii="宋体" w:hAnsi="宋体" w:cs="Arial"/>
          <w:b/>
          <w:color w:val="000000" w:themeColor="text1"/>
          <w:kern w:val="0"/>
          <w:sz w:val="28"/>
          <w:szCs w:val="28"/>
          <w14:textFill>
            <w14:solidFill>
              <w14:schemeClr w14:val="tx1"/>
            </w14:solidFill>
          </w14:textFill>
        </w:rPr>
      </w:pPr>
      <w:r>
        <w:rPr>
          <w:rFonts w:hint="eastAsia" w:ascii="宋体" w:hAnsi="宋体" w:cs="Arial"/>
          <w:b/>
          <w:color w:val="000000" w:themeColor="text1"/>
          <w:kern w:val="0"/>
          <w:sz w:val="28"/>
          <w:szCs w:val="28"/>
          <w14:textFill>
            <w14:solidFill>
              <w14:schemeClr w14:val="tx1"/>
            </w14:solidFill>
          </w14:textFill>
        </w:rPr>
        <w:t>十、评分标准</w:t>
      </w:r>
    </w:p>
    <w:p>
      <w:pPr>
        <w:snapToGrid w:val="0"/>
        <w:spacing w:line="560" w:lineRule="exact"/>
        <w:ind w:firstLine="600"/>
        <w:jc w:val="left"/>
        <w:rPr>
          <w:rFonts w:hint="eastAsia" w:ascii="仿宋" w:hAnsi="仿宋" w:eastAsia="仿宋" w:cs="Arial"/>
          <w:color w:val="000000" w:themeColor="text1"/>
          <w:kern w:val="0"/>
          <w:sz w:val="28"/>
          <w:szCs w:val="28"/>
          <w:lang w:eastAsia="zh-CN"/>
          <w14:textFill>
            <w14:solidFill>
              <w14:schemeClr w14:val="tx1"/>
            </w14:solidFill>
          </w14:textFill>
        </w:rPr>
      </w:pPr>
      <w:r>
        <w:rPr>
          <w:rFonts w:hint="eastAsia" w:ascii="仿宋" w:hAnsi="仿宋" w:eastAsia="仿宋" w:cs="Arial"/>
          <w:color w:val="000000" w:themeColor="text1"/>
          <w:kern w:val="0"/>
          <w:sz w:val="28"/>
          <w:szCs w:val="28"/>
          <w14:textFill>
            <w14:solidFill>
              <w14:schemeClr w14:val="tx1"/>
            </w14:solidFill>
          </w14:textFill>
        </w:rPr>
        <w:t>详见附件</w:t>
      </w:r>
      <w:r>
        <w:rPr>
          <w:rFonts w:hint="eastAsia" w:ascii="仿宋" w:hAnsi="仿宋" w:eastAsia="仿宋" w:cs="Arial"/>
          <w:color w:val="000000" w:themeColor="text1"/>
          <w:kern w:val="0"/>
          <w:sz w:val="28"/>
          <w:szCs w:val="28"/>
          <w:lang w:val="en-US" w:eastAsia="zh-CN"/>
          <w14:textFill>
            <w14:solidFill>
              <w14:schemeClr w14:val="tx1"/>
            </w14:solidFill>
          </w14:textFill>
        </w:rPr>
        <w:t>3</w:t>
      </w:r>
      <w:r>
        <w:rPr>
          <w:rFonts w:hint="eastAsia" w:ascii="仿宋" w:hAnsi="仿宋" w:eastAsia="仿宋" w:cs="Arial"/>
          <w:color w:val="000000" w:themeColor="text1"/>
          <w:kern w:val="0"/>
          <w:sz w:val="28"/>
          <w:szCs w:val="28"/>
          <w14:textFill>
            <w14:solidFill>
              <w14:schemeClr w14:val="tx1"/>
            </w14:solidFill>
          </w14:textFill>
        </w:rPr>
        <w:t>——附件</w:t>
      </w:r>
      <w:r>
        <w:rPr>
          <w:rFonts w:hint="eastAsia" w:ascii="仿宋" w:hAnsi="仿宋" w:eastAsia="仿宋" w:cs="Arial"/>
          <w:color w:val="000000" w:themeColor="text1"/>
          <w:kern w:val="0"/>
          <w:sz w:val="28"/>
          <w:szCs w:val="28"/>
          <w:lang w:val="en-US" w:eastAsia="zh-CN"/>
          <w14:textFill>
            <w14:solidFill>
              <w14:schemeClr w14:val="tx1"/>
            </w14:solidFill>
          </w14:textFill>
        </w:rPr>
        <w:t>5</w:t>
      </w:r>
    </w:p>
    <w:p>
      <w:pPr>
        <w:tabs>
          <w:tab w:val="left" w:pos="900"/>
        </w:tabs>
        <w:snapToGrid w:val="0"/>
        <w:spacing w:line="560" w:lineRule="exact"/>
        <w:ind w:firstLine="645"/>
        <w:jc w:val="left"/>
        <w:rPr>
          <w:rFonts w:ascii="宋体" w:hAnsi="宋体" w:cs="Arial"/>
          <w:b/>
          <w:color w:val="000000" w:themeColor="text1"/>
          <w:kern w:val="0"/>
          <w:sz w:val="28"/>
          <w:szCs w:val="28"/>
          <w14:textFill>
            <w14:solidFill>
              <w14:schemeClr w14:val="tx1"/>
            </w14:solidFill>
          </w14:textFill>
        </w:rPr>
      </w:pPr>
      <w:r>
        <w:rPr>
          <w:rFonts w:hint="eastAsia" w:ascii="宋体" w:hAnsi="宋体" w:cs="Arial"/>
          <w:b/>
          <w:color w:val="000000" w:themeColor="text1"/>
          <w:kern w:val="0"/>
          <w:sz w:val="28"/>
          <w:szCs w:val="28"/>
          <w14:textFill>
            <w14:solidFill>
              <w14:schemeClr w14:val="tx1"/>
            </w14:solidFill>
          </w14:textFill>
        </w:rPr>
        <w:t>十一、评分办法</w:t>
      </w:r>
    </w:p>
    <w:p>
      <w:pPr>
        <w:numPr>
          <w:ilvl w:val="0"/>
          <w:numId w:val="3"/>
        </w:numPr>
        <w:tabs>
          <w:tab w:val="left" w:pos="900"/>
        </w:tabs>
        <w:snapToGrid w:val="0"/>
        <w:spacing w:line="560" w:lineRule="exact"/>
        <w:jc w:val="left"/>
        <w:rPr>
          <w:rFonts w:ascii="仿宋" w:hAnsi="仿宋" w:eastAsia="仿宋" w:cs="Arial"/>
          <w:color w:val="000000" w:themeColor="text1"/>
          <w:kern w:val="0"/>
          <w:sz w:val="32"/>
          <w:szCs w:val="32"/>
          <w14:textFill>
            <w14:solidFill>
              <w14:schemeClr w14:val="tx1"/>
            </w14:solidFill>
          </w14:textFill>
        </w:rPr>
      </w:pPr>
      <w:r>
        <w:rPr>
          <w:rFonts w:hint="eastAsia" w:ascii="仿宋" w:hAnsi="仿宋" w:eastAsia="仿宋" w:cs="Arial"/>
          <w:color w:val="000000" w:themeColor="text1"/>
          <w:kern w:val="0"/>
          <w:sz w:val="32"/>
          <w:szCs w:val="32"/>
          <w14:textFill>
            <w14:solidFill>
              <w14:schemeClr w14:val="tx1"/>
            </w14:solidFill>
          </w14:textFill>
        </w:rPr>
        <w:t>竞赛内容：</w:t>
      </w:r>
    </w:p>
    <w:p>
      <w:pPr>
        <w:spacing w:line="560" w:lineRule="exact"/>
        <w:ind w:firstLine="640" w:firstLineChars="200"/>
        <w:rPr>
          <w:rFonts w:ascii="仿宋" w:hAnsi="仿宋" w:eastAsia="仿宋" w:cs="Arial"/>
          <w:color w:val="000000" w:themeColor="text1"/>
          <w:kern w:val="0"/>
          <w:sz w:val="32"/>
          <w:szCs w:val="32"/>
          <w14:textFill>
            <w14:solidFill>
              <w14:schemeClr w14:val="tx1"/>
            </w14:solidFill>
          </w14:textFill>
        </w:rPr>
      </w:pPr>
      <w:r>
        <w:rPr>
          <w:rFonts w:hint="eastAsia" w:ascii="仿宋" w:hAnsi="仿宋" w:eastAsia="仿宋" w:cs="Arial"/>
          <w:color w:val="000000" w:themeColor="text1"/>
          <w:kern w:val="0"/>
          <w:sz w:val="32"/>
          <w:szCs w:val="32"/>
          <w14:textFill>
            <w14:solidFill>
              <w14:schemeClr w14:val="tx1"/>
            </w14:solidFill>
          </w14:textFill>
        </w:rPr>
        <w:t>西餐宴会摆台：</w:t>
      </w:r>
      <w:r>
        <w:rPr>
          <w:rFonts w:hint="eastAsia" w:ascii="仿宋" w:hAnsi="仿宋" w:eastAsia="仿宋" w:cs="Arial"/>
          <w:color w:val="000000" w:themeColor="text1"/>
          <w:kern w:val="0"/>
          <w:sz w:val="28"/>
          <w:szCs w:val="28"/>
          <w14:textFill>
            <w14:solidFill>
              <w14:schemeClr w14:val="tx1"/>
            </w14:solidFill>
          </w14:textFill>
        </w:rPr>
        <w:t>总分100分，其中仪表仪容10分，英语口试</w:t>
      </w:r>
      <w:r>
        <w:rPr>
          <w:rFonts w:ascii="仿宋" w:hAnsi="仿宋" w:eastAsia="仿宋" w:cs="Arial"/>
          <w:color w:val="000000" w:themeColor="text1"/>
          <w:kern w:val="0"/>
          <w:sz w:val="28"/>
          <w:szCs w:val="28"/>
          <w14:textFill>
            <w14:solidFill>
              <w14:schemeClr w14:val="tx1"/>
            </w14:solidFill>
          </w14:textFill>
        </w:rPr>
        <w:t>2</w:t>
      </w:r>
      <w:r>
        <w:rPr>
          <w:rFonts w:hint="eastAsia" w:ascii="仿宋" w:hAnsi="仿宋" w:eastAsia="仿宋" w:cs="Arial"/>
          <w:color w:val="000000" w:themeColor="text1"/>
          <w:kern w:val="0"/>
          <w:sz w:val="28"/>
          <w:szCs w:val="28"/>
          <w14:textFill>
            <w14:solidFill>
              <w14:schemeClr w14:val="tx1"/>
            </w14:solidFill>
          </w14:textFill>
        </w:rPr>
        <w:t>0分，现场操作</w:t>
      </w:r>
      <w:r>
        <w:rPr>
          <w:rFonts w:ascii="仿宋" w:hAnsi="仿宋" w:eastAsia="仿宋" w:cs="Arial"/>
          <w:color w:val="000000" w:themeColor="text1"/>
          <w:kern w:val="0"/>
          <w:sz w:val="28"/>
          <w:szCs w:val="28"/>
          <w14:textFill>
            <w14:solidFill>
              <w14:schemeClr w14:val="tx1"/>
            </w14:solidFill>
          </w14:textFill>
        </w:rPr>
        <w:t>7</w:t>
      </w:r>
      <w:r>
        <w:rPr>
          <w:rFonts w:hint="eastAsia" w:ascii="仿宋" w:hAnsi="仿宋" w:eastAsia="仿宋" w:cs="Arial"/>
          <w:color w:val="000000" w:themeColor="text1"/>
          <w:kern w:val="0"/>
          <w:sz w:val="28"/>
          <w:szCs w:val="28"/>
          <w14:textFill>
            <w14:solidFill>
              <w14:schemeClr w14:val="tx1"/>
            </w14:solidFill>
          </w14:textFill>
        </w:rPr>
        <w:t>0分。</w:t>
      </w:r>
    </w:p>
    <w:p>
      <w:pPr>
        <w:spacing w:line="560" w:lineRule="exact"/>
        <w:ind w:firstLine="560" w:firstLineChars="200"/>
        <w:rPr>
          <w:rFonts w:ascii="仿宋" w:hAnsi="仿宋" w:eastAsia="仿宋" w:cs="Arial"/>
          <w:color w:val="000000" w:themeColor="text1"/>
          <w:kern w:val="0"/>
          <w:sz w:val="28"/>
          <w:szCs w:val="28"/>
          <w14:textFill>
            <w14:solidFill>
              <w14:schemeClr w14:val="tx1"/>
            </w14:solidFill>
          </w14:textFill>
        </w:rPr>
      </w:pPr>
      <w:r>
        <w:rPr>
          <w:rFonts w:hint="eastAsia" w:ascii="仿宋" w:hAnsi="仿宋" w:eastAsia="仿宋" w:cs="Arial"/>
          <w:color w:val="000000" w:themeColor="text1"/>
          <w:kern w:val="0"/>
          <w:sz w:val="28"/>
          <w:szCs w:val="28"/>
          <w14:textFill>
            <w14:solidFill>
              <w14:schemeClr w14:val="tx1"/>
            </w14:solidFill>
          </w14:textFill>
        </w:rPr>
        <w:t>具体内容组成及</w:t>
      </w:r>
      <w:r>
        <w:rPr>
          <w:rFonts w:hint="eastAsia" w:ascii="仿宋" w:hAnsi="仿宋" w:eastAsia="仿宋" w:cs="仿宋"/>
          <w:bCs/>
          <w:color w:val="000000" w:themeColor="text1"/>
          <w:sz w:val="28"/>
          <w:szCs w:val="28"/>
          <w14:textFill>
            <w14:solidFill>
              <w14:schemeClr w14:val="tx1"/>
            </w14:solidFill>
          </w14:textFill>
        </w:rPr>
        <w:t>赋分</w:t>
      </w:r>
      <w:r>
        <w:rPr>
          <w:rFonts w:hint="eastAsia" w:ascii="仿宋" w:hAnsi="仿宋" w:eastAsia="仿宋" w:cs="Arial"/>
          <w:color w:val="000000" w:themeColor="text1"/>
          <w:kern w:val="0"/>
          <w:sz w:val="28"/>
          <w:szCs w:val="28"/>
          <w14:textFill>
            <w14:solidFill>
              <w14:schemeClr w14:val="tx1"/>
            </w14:solidFill>
          </w14:textFill>
        </w:rPr>
        <w:t>比重如下：</w:t>
      </w:r>
    </w:p>
    <w:tbl>
      <w:tblPr>
        <w:tblStyle w:val="9"/>
        <w:tblW w:w="60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7"/>
        <w:gridCol w:w="2001"/>
        <w:gridCol w:w="2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2067" w:type="dxa"/>
            <w:vAlign w:val="center"/>
          </w:tcPr>
          <w:p>
            <w:pPr>
              <w:tabs>
                <w:tab w:val="left" w:pos="1985"/>
              </w:tabs>
              <w:adjustRightInd w:val="0"/>
              <w:snapToGrid w:val="0"/>
              <w:spacing w:line="480" w:lineRule="exact"/>
              <w:jc w:val="center"/>
              <w:rPr>
                <w:rFonts w:ascii="仿宋" w:hAnsi="仿宋" w:eastAsia="仿宋" w:cs="宋体"/>
                <w:b/>
                <w:color w:val="000000" w:themeColor="text1"/>
                <w:sz w:val="28"/>
                <w:szCs w:val="28"/>
                <w14:textFill>
                  <w14:solidFill>
                    <w14:schemeClr w14:val="tx1"/>
                  </w14:solidFill>
                </w14:textFill>
              </w:rPr>
            </w:pPr>
            <w:r>
              <w:rPr>
                <w:rFonts w:hint="eastAsia" w:ascii="仿宋" w:hAnsi="仿宋" w:eastAsia="仿宋" w:cs="宋体"/>
                <w:b/>
                <w:color w:val="000000" w:themeColor="text1"/>
                <w:sz w:val="28"/>
                <w:szCs w:val="28"/>
                <w14:textFill>
                  <w14:solidFill>
                    <w14:schemeClr w14:val="tx1"/>
                  </w14:solidFill>
                </w14:textFill>
              </w:rPr>
              <w:t>项目</w:t>
            </w:r>
          </w:p>
        </w:tc>
        <w:tc>
          <w:tcPr>
            <w:tcW w:w="2001" w:type="dxa"/>
            <w:vAlign w:val="center"/>
          </w:tcPr>
          <w:p>
            <w:pPr>
              <w:tabs>
                <w:tab w:val="left" w:pos="1985"/>
              </w:tabs>
              <w:adjustRightInd w:val="0"/>
              <w:snapToGrid w:val="0"/>
              <w:spacing w:line="480" w:lineRule="exact"/>
              <w:jc w:val="center"/>
              <w:rPr>
                <w:rFonts w:ascii="仿宋" w:hAnsi="仿宋" w:eastAsia="仿宋" w:cs="宋体"/>
                <w:b/>
                <w:color w:val="000000" w:themeColor="text1"/>
                <w:sz w:val="28"/>
                <w:szCs w:val="28"/>
                <w14:textFill>
                  <w14:solidFill>
                    <w14:schemeClr w14:val="tx1"/>
                  </w14:solidFill>
                </w14:textFill>
              </w:rPr>
            </w:pPr>
            <w:r>
              <w:rPr>
                <w:rFonts w:hint="eastAsia" w:ascii="仿宋" w:hAnsi="仿宋" w:eastAsia="仿宋" w:cs="宋体"/>
                <w:b/>
                <w:color w:val="000000" w:themeColor="text1"/>
                <w:sz w:val="28"/>
                <w:szCs w:val="28"/>
                <w14:textFill>
                  <w14:solidFill>
                    <w14:schemeClr w14:val="tx1"/>
                  </w14:solidFill>
                </w14:textFill>
              </w:rPr>
              <w:t>分值</w:t>
            </w:r>
          </w:p>
        </w:tc>
        <w:tc>
          <w:tcPr>
            <w:tcW w:w="2001" w:type="dxa"/>
            <w:vAlign w:val="center"/>
          </w:tcPr>
          <w:p>
            <w:pPr>
              <w:tabs>
                <w:tab w:val="left" w:pos="1985"/>
              </w:tabs>
              <w:adjustRightInd w:val="0"/>
              <w:snapToGrid w:val="0"/>
              <w:spacing w:line="480" w:lineRule="exact"/>
              <w:jc w:val="center"/>
              <w:rPr>
                <w:rFonts w:ascii="仿宋" w:hAnsi="仿宋" w:eastAsia="仿宋" w:cs="宋体"/>
                <w:b/>
                <w:color w:val="000000" w:themeColor="text1"/>
                <w:sz w:val="28"/>
                <w:szCs w:val="28"/>
                <w14:textFill>
                  <w14:solidFill>
                    <w14:schemeClr w14:val="tx1"/>
                  </w14:solidFill>
                </w14:textFill>
              </w:rPr>
            </w:pPr>
            <w:r>
              <w:rPr>
                <w:rFonts w:hint="eastAsia" w:ascii="仿宋" w:hAnsi="仿宋" w:eastAsia="仿宋" w:cs="宋体"/>
                <w:b/>
                <w:color w:val="000000" w:themeColor="text1"/>
                <w:sz w:val="28"/>
                <w:szCs w:val="28"/>
                <w14:textFill>
                  <w14:solidFill>
                    <w14:schemeClr w14:val="tx1"/>
                  </w14:solidFill>
                </w14:textFill>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2067" w:type="dxa"/>
            <w:vAlign w:val="center"/>
          </w:tcPr>
          <w:p>
            <w:pPr>
              <w:tabs>
                <w:tab w:val="left" w:pos="1985"/>
              </w:tabs>
              <w:adjustRightInd w:val="0"/>
              <w:snapToGrid w:val="0"/>
              <w:spacing w:line="480" w:lineRule="exact"/>
              <w:jc w:val="center"/>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仪容仪表</w:t>
            </w:r>
          </w:p>
        </w:tc>
        <w:tc>
          <w:tcPr>
            <w:tcW w:w="2001" w:type="dxa"/>
            <w:vAlign w:val="center"/>
          </w:tcPr>
          <w:p>
            <w:pPr>
              <w:tabs>
                <w:tab w:val="left" w:pos="1985"/>
              </w:tabs>
              <w:adjustRightInd w:val="0"/>
              <w:snapToGrid w:val="0"/>
              <w:spacing w:line="480" w:lineRule="exact"/>
              <w:jc w:val="center"/>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10</w:t>
            </w:r>
          </w:p>
        </w:tc>
        <w:tc>
          <w:tcPr>
            <w:tcW w:w="2001" w:type="dxa"/>
            <w:vAlign w:val="center"/>
          </w:tcPr>
          <w:p>
            <w:pPr>
              <w:tabs>
                <w:tab w:val="left" w:pos="1985"/>
              </w:tabs>
              <w:adjustRightInd w:val="0"/>
              <w:snapToGrid w:val="0"/>
              <w:spacing w:line="480" w:lineRule="exact"/>
              <w:jc w:val="center"/>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2067" w:type="dxa"/>
            <w:vAlign w:val="center"/>
          </w:tcPr>
          <w:p>
            <w:pPr>
              <w:tabs>
                <w:tab w:val="left" w:pos="1985"/>
              </w:tabs>
              <w:adjustRightInd w:val="0"/>
              <w:snapToGrid w:val="0"/>
              <w:spacing w:line="480" w:lineRule="exact"/>
              <w:rPr>
                <w:rFonts w:ascii="仿宋" w:hAnsi="仿宋" w:eastAsia="仿宋" w:cs="宋体"/>
                <w:b/>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西餐宴会摆台现场实操</w:t>
            </w:r>
          </w:p>
        </w:tc>
        <w:tc>
          <w:tcPr>
            <w:tcW w:w="2001" w:type="dxa"/>
            <w:vAlign w:val="center"/>
          </w:tcPr>
          <w:p>
            <w:pPr>
              <w:tabs>
                <w:tab w:val="left" w:pos="1985"/>
              </w:tabs>
              <w:adjustRightInd w:val="0"/>
              <w:snapToGrid w:val="0"/>
              <w:spacing w:line="480" w:lineRule="exact"/>
              <w:jc w:val="center"/>
              <w:rPr>
                <w:rFonts w:ascii="仿宋" w:hAnsi="仿宋" w:eastAsia="仿宋" w:cs="宋体"/>
                <w:b/>
                <w:color w:val="000000" w:themeColor="text1"/>
                <w:sz w:val="28"/>
                <w:szCs w:val="28"/>
                <w14:textFill>
                  <w14:solidFill>
                    <w14:schemeClr w14:val="tx1"/>
                  </w14:solidFill>
                </w14:textFill>
              </w:rPr>
            </w:pPr>
            <w:r>
              <w:rPr>
                <w:rFonts w:hint="eastAsia" w:ascii="仿宋" w:hAnsi="仿宋" w:eastAsia="仿宋" w:cs="宋体"/>
                <w:b/>
                <w:color w:val="000000" w:themeColor="text1"/>
                <w:sz w:val="28"/>
                <w:szCs w:val="28"/>
                <w14:textFill>
                  <w14:solidFill>
                    <w14:schemeClr w14:val="tx1"/>
                  </w14:solidFill>
                </w14:textFill>
              </w:rPr>
              <w:t>70</w:t>
            </w:r>
          </w:p>
        </w:tc>
        <w:tc>
          <w:tcPr>
            <w:tcW w:w="2001" w:type="dxa"/>
            <w:vAlign w:val="center"/>
          </w:tcPr>
          <w:p>
            <w:pPr>
              <w:tabs>
                <w:tab w:val="left" w:pos="1985"/>
              </w:tabs>
              <w:adjustRightInd w:val="0"/>
              <w:snapToGrid w:val="0"/>
              <w:spacing w:line="480" w:lineRule="exact"/>
              <w:jc w:val="center"/>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067" w:type="dxa"/>
            <w:vAlign w:val="center"/>
          </w:tcPr>
          <w:p>
            <w:pPr>
              <w:tabs>
                <w:tab w:val="left" w:pos="1985"/>
              </w:tabs>
              <w:adjustRightInd w:val="0"/>
              <w:snapToGrid w:val="0"/>
              <w:spacing w:line="480" w:lineRule="exact"/>
              <w:jc w:val="center"/>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英语口试</w:t>
            </w:r>
          </w:p>
        </w:tc>
        <w:tc>
          <w:tcPr>
            <w:tcW w:w="2001" w:type="dxa"/>
            <w:vAlign w:val="center"/>
          </w:tcPr>
          <w:p>
            <w:pPr>
              <w:tabs>
                <w:tab w:val="left" w:pos="1985"/>
              </w:tabs>
              <w:adjustRightInd w:val="0"/>
              <w:snapToGrid w:val="0"/>
              <w:spacing w:line="480" w:lineRule="exact"/>
              <w:jc w:val="center"/>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20</w:t>
            </w:r>
          </w:p>
        </w:tc>
        <w:tc>
          <w:tcPr>
            <w:tcW w:w="2001" w:type="dxa"/>
            <w:vAlign w:val="center"/>
          </w:tcPr>
          <w:p>
            <w:pPr>
              <w:tabs>
                <w:tab w:val="left" w:pos="1985"/>
              </w:tabs>
              <w:adjustRightInd w:val="0"/>
              <w:snapToGrid w:val="0"/>
              <w:spacing w:line="480" w:lineRule="exact"/>
              <w:jc w:val="center"/>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67" w:type="dxa"/>
            <w:vAlign w:val="center"/>
          </w:tcPr>
          <w:p>
            <w:pPr>
              <w:tabs>
                <w:tab w:val="left" w:pos="1985"/>
              </w:tabs>
              <w:adjustRightInd w:val="0"/>
              <w:snapToGrid w:val="0"/>
              <w:spacing w:line="480" w:lineRule="exact"/>
              <w:jc w:val="center"/>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总计</w:t>
            </w:r>
          </w:p>
        </w:tc>
        <w:tc>
          <w:tcPr>
            <w:tcW w:w="2001" w:type="dxa"/>
            <w:vAlign w:val="center"/>
          </w:tcPr>
          <w:p>
            <w:pPr>
              <w:tabs>
                <w:tab w:val="left" w:pos="1985"/>
              </w:tabs>
              <w:adjustRightInd w:val="0"/>
              <w:snapToGrid w:val="0"/>
              <w:spacing w:line="480" w:lineRule="exact"/>
              <w:jc w:val="center"/>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100</w:t>
            </w:r>
          </w:p>
        </w:tc>
        <w:tc>
          <w:tcPr>
            <w:tcW w:w="2001" w:type="dxa"/>
            <w:vAlign w:val="center"/>
          </w:tcPr>
          <w:p>
            <w:pPr>
              <w:tabs>
                <w:tab w:val="left" w:pos="1985"/>
              </w:tabs>
              <w:adjustRightInd w:val="0"/>
              <w:snapToGrid w:val="0"/>
              <w:spacing w:line="480" w:lineRule="exact"/>
              <w:jc w:val="center"/>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100%</w:t>
            </w:r>
          </w:p>
        </w:tc>
      </w:tr>
    </w:tbl>
    <w:p>
      <w:pPr>
        <w:adjustRightInd w:val="0"/>
        <w:snapToGrid w:val="0"/>
        <w:spacing w:line="560" w:lineRule="exact"/>
        <w:ind w:firstLine="560" w:firstLineChars="200"/>
        <w:rPr>
          <w:rFonts w:ascii="仿宋" w:hAnsi="仿宋" w:eastAsia="仿宋" w:cs="Arial"/>
          <w:color w:val="000000" w:themeColor="text1"/>
          <w:kern w:val="0"/>
          <w:sz w:val="28"/>
          <w:szCs w:val="28"/>
          <w14:textFill>
            <w14:solidFill>
              <w14:schemeClr w14:val="tx1"/>
            </w14:solidFill>
          </w14:textFill>
        </w:rPr>
      </w:pPr>
      <w:r>
        <w:rPr>
          <w:rFonts w:hint="eastAsia" w:ascii="仿宋" w:hAnsi="仿宋" w:eastAsia="仿宋" w:cs="Arial"/>
          <w:color w:val="000000" w:themeColor="text1"/>
          <w:kern w:val="0"/>
          <w:sz w:val="28"/>
          <w:szCs w:val="28"/>
          <w14:textFill>
            <w14:solidFill>
              <w14:schemeClr w14:val="tx1"/>
            </w14:solidFill>
          </w14:textFill>
        </w:rPr>
        <w:t>2.现场操作部分（含仪容仪表）由</w:t>
      </w:r>
      <w:r>
        <w:rPr>
          <w:rFonts w:hint="eastAsia" w:ascii="仿宋" w:hAnsi="仿宋" w:eastAsia="仿宋" w:cs="Arial"/>
          <w:color w:val="auto"/>
          <w:kern w:val="0"/>
          <w:sz w:val="28"/>
          <w:szCs w:val="28"/>
          <w:lang w:val="en-US" w:eastAsia="zh-CN"/>
        </w:rPr>
        <w:t>三</w:t>
      </w:r>
      <w:r>
        <w:rPr>
          <w:rFonts w:hint="eastAsia" w:ascii="仿宋" w:hAnsi="仿宋" w:eastAsia="仿宋" w:cs="Arial"/>
          <w:color w:val="auto"/>
          <w:kern w:val="0"/>
          <w:sz w:val="28"/>
          <w:szCs w:val="28"/>
        </w:rPr>
        <w:t>位</w:t>
      </w:r>
      <w:r>
        <w:rPr>
          <w:rFonts w:hint="eastAsia" w:ascii="仿宋" w:hAnsi="仿宋" w:eastAsia="仿宋" w:cs="Arial"/>
          <w:color w:val="000000" w:themeColor="text1"/>
          <w:kern w:val="0"/>
          <w:sz w:val="28"/>
          <w:szCs w:val="28"/>
          <w14:textFill>
            <w14:solidFill>
              <w14:schemeClr w14:val="tx1"/>
            </w14:solidFill>
          </w14:textFill>
        </w:rPr>
        <w:t xml:space="preserve">评委组成，算出每位选手的最后平均分（小数点后保留两位）。 </w:t>
      </w:r>
    </w:p>
    <w:p>
      <w:pPr>
        <w:adjustRightInd w:val="0"/>
        <w:snapToGrid w:val="0"/>
        <w:spacing w:line="560" w:lineRule="exact"/>
        <w:ind w:firstLine="520" w:firstLineChars="186"/>
        <w:rPr>
          <w:rFonts w:ascii="仿宋" w:hAnsi="仿宋" w:eastAsia="仿宋" w:cs="Arial"/>
          <w:color w:val="000000" w:themeColor="text1"/>
          <w:kern w:val="0"/>
          <w:sz w:val="28"/>
          <w:szCs w:val="28"/>
          <w14:textFill>
            <w14:solidFill>
              <w14:schemeClr w14:val="tx1"/>
            </w14:solidFill>
          </w14:textFill>
        </w:rPr>
      </w:pPr>
      <w:r>
        <w:rPr>
          <w:rFonts w:hint="eastAsia" w:ascii="仿宋" w:hAnsi="仿宋" w:eastAsia="仿宋" w:cs="Arial"/>
          <w:color w:val="000000" w:themeColor="text1"/>
          <w:kern w:val="0"/>
          <w:sz w:val="28"/>
          <w:szCs w:val="28"/>
          <w14:textFill>
            <w14:solidFill>
              <w14:schemeClr w14:val="tx1"/>
            </w14:solidFill>
          </w14:textFill>
        </w:rPr>
        <w:t>3.西餐宴会摆台选手的最终成绩为现场操作得分+仪容仪表得分+英语口试得分的总和。</w:t>
      </w:r>
    </w:p>
    <w:p>
      <w:pPr>
        <w:spacing w:line="560" w:lineRule="exact"/>
        <w:ind w:firstLine="560" w:firstLineChars="200"/>
        <w:rPr>
          <w:rFonts w:ascii="仿宋" w:hAnsi="仿宋" w:eastAsia="仿宋" w:cs="Arial"/>
          <w:color w:val="000000" w:themeColor="text1"/>
          <w:kern w:val="0"/>
          <w:sz w:val="28"/>
          <w:szCs w:val="28"/>
          <w14:textFill>
            <w14:solidFill>
              <w14:schemeClr w14:val="tx1"/>
            </w14:solidFill>
          </w14:textFill>
        </w:rPr>
      </w:pPr>
      <w:r>
        <w:rPr>
          <w:rFonts w:hint="eastAsia" w:ascii="仿宋" w:hAnsi="仿宋" w:eastAsia="仿宋" w:cs="Arial"/>
          <w:color w:val="000000" w:themeColor="text1"/>
          <w:kern w:val="0"/>
          <w:sz w:val="28"/>
          <w:szCs w:val="28"/>
          <w14:textFill>
            <w14:solidFill>
              <w14:schemeClr w14:val="tx1"/>
            </w14:solidFill>
          </w14:textFill>
        </w:rPr>
        <w:t>4.竞赛名次按照得分高低排序。当总分相等时，按照现场操作得分、英语口试得分高低依次排序。当现场操作得分、口试得分均一致时，操作用时最短者为优。</w:t>
      </w:r>
    </w:p>
    <w:p>
      <w:pPr>
        <w:snapToGrid w:val="0"/>
        <w:spacing w:line="560" w:lineRule="exact"/>
        <w:ind w:firstLine="562" w:firstLineChars="200"/>
        <w:jc w:val="left"/>
        <w:rPr>
          <w:rFonts w:ascii="宋体" w:hAnsi="宋体" w:cs="Arial"/>
          <w:b/>
          <w:color w:val="000000" w:themeColor="text1"/>
          <w:kern w:val="0"/>
          <w:sz w:val="28"/>
          <w:szCs w:val="28"/>
          <w14:textFill>
            <w14:solidFill>
              <w14:schemeClr w14:val="tx1"/>
            </w14:solidFill>
          </w14:textFill>
        </w:rPr>
      </w:pPr>
      <w:r>
        <w:rPr>
          <w:rFonts w:hint="eastAsia" w:ascii="宋体" w:hAnsi="宋体" w:cs="Arial"/>
          <w:b/>
          <w:color w:val="000000" w:themeColor="text1"/>
          <w:kern w:val="0"/>
          <w:sz w:val="28"/>
          <w:szCs w:val="28"/>
          <w14:textFill>
            <w14:solidFill>
              <w14:schemeClr w14:val="tx1"/>
            </w14:solidFill>
          </w14:textFill>
        </w:rPr>
        <w:t>十二、安全保障</w:t>
      </w:r>
    </w:p>
    <w:p>
      <w:pPr>
        <w:adjustRightInd w:val="0"/>
        <w:snapToGrid w:val="0"/>
        <w:spacing w:line="560" w:lineRule="exact"/>
        <w:ind w:firstLine="520" w:firstLineChars="186"/>
        <w:rPr>
          <w:rFonts w:ascii="仿宋" w:hAnsi="仿宋" w:eastAsia="仿宋" w:cs="Arial"/>
          <w:color w:val="000000" w:themeColor="text1"/>
          <w:kern w:val="0"/>
          <w:sz w:val="28"/>
          <w:szCs w:val="28"/>
          <w14:textFill>
            <w14:solidFill>
              <w14:schemeClr w14:val="tx1"/>
            </w14:solidFill>
          </w14:textFill>
        </w:rPr>
      </w:pPr>
      <w:r>
        <w:rPr>
          <w:rFonts w:hint="eastAsia" w:ascii="仿宋" w:hAnsi="仿宋" w:eastAsia="仿宋" w:cs="Arial"/>
          <w:color w:val="000000" w:themeColor="text1"/>
          <w:kern w:val="0"/>
          <w:sz w:val="28"/>
          <w:szCs w:val="28"/>
          <w14:textFill>
            <w14:solidFill>
              <w14:schemeClr w14:val="tx1"/>
            </w14:solidFill>
          </w14:textFill>
        </w:rPr>
        <w:t>1.</w:t>
      </w:r>
      <w:r>
        <w:rPr>
          <w:rFonts w:hint="eastAsia" w:ascii="仿宋" w:hAnsi="仿宋" w:eastAsia="仿宋"/>
          <w:color w:val="000000" w:themeColor="text1"/>
          <w:sz w:val="28"/>
          <w:szCs w:val="28"/>
          <w14:textFill>
            <w14:solidFill>
              <w14:schemeClr w14:val="tx1"/>
            </w14:solidFill>
          </w14:textFill>
        </w:rPr>
        <w:t>成立赛项安全管理机构负责本赛项筹备和比赛期间的各项安全工作，赛项执委会主任为第一责任人。</w:t>
      </w:r>
    </w:p>
    <w:p>
      <w:pPr>
        <w:adjustRightInd w:val="0"/>
        <w:snapToGrid w:val="0"/>
        <w:spacing w:line="560" w:lineRule="exact"/>
        <w:ind w:firstLine="520" w:firstLineChars="186"/>
        <w:rPr>
          <w:rFonts w:ascii="仿宋" w:hAnsi="仿宋" w:eastAsia="仿宋" w:cs="Arial"/>
          <w:color w:val="000000" w:themeColor="text1"/>
          <w:kern w:val="0"/>
          <w:sz w:val="28"/>
          <w:szCs w:val="28"/>
          <w14:textFill>
            <w14:solidFill>
              <w14:schemeClr w14:val="tx1"/>
            </w14:solidFill>
          </w14:textFill>
        </w:rPr>
      </w:pPr>
      <w:r>
        <w:rPr>
          <w:rFonts w:hint="eastAsia" w:ascii="仿宋" w:hAnsi="仿宋" w:eastAsia="仿宋" w:cs="Arial"/>
          <w:color w:val="000000" w:themeColor="text1"/>
          <w:kern w:val="0"/>
          <w:sz w:val="28"/>
          <w:szCs w:val="28"/>
          <w14:textFill>
            <w14:solidFill>
              <w14:schemeClr w14:val="tx1"/>
            </w14:solidFill>
          </w14:textFill>
        </w:rPr>
        <w:t>2.比赛现场设计考虑安全因素，合理划分比赛区域和观摩区，制定人员疏导方案，注意人流、物流的路线设计，</w:t>
      </w:r>
      <w:r>
        <w:rPr>
          <w:rFonts w:hint="eastAsia" w:ascii="仿宋" w:hAnsi="仿宋" w:eastAsia="仿宋"/>
          <w:color w:val="000000" w:themeColor="text1"/>
          <w:sz w:val="28"/>
          <w:szCs w:val="28"/>
          <w14:textFill>
            <w14:solidFill>
              <w14:schemeClr w14:val="tx1"/>
            </w14:solidFill>
          </w14:textFill>
        </w:rPr>
        <w:t>设置齐全的指示标志</w:t>
      </w:r>
      <w:r>
        <w:rPr>
          <w:rFonts w:hint="eastAsia" w:ascii="仿宋" w:hAnsi="仿宋" w:eastAsia="仿宋" w:cs="Arial"/>
          <w:color w:val="000000" w:themeColor="text1"/>
          <w:kern w:val="0"/>
          <w:sz w:val="28"/>
          <w:szCs w:val="28"/>
          <w14:textFill>
            <w14:solidFill>
              <w14:schemeClr w14:val="tx1"/>
            </w14:solidFill>
          </w14:textFill>
        </w:rPr>
        <w:t>。</w:t>
      </w:r>
    </w:p>
    <w:p>
      <w:pPr>
        <w:adjustRightInd w:val="0"/>
        <w:snapToGrid w:val="0"/>
        <w:spacing w:line="560" w:lineRule="exact"/>
        <w:ind w:firstLine="520" w:firstLineChars="186"/>
        <w:rPr>
          <w:rFonts w:ascii="仿宋" w:hAnsi="仿宋" w:eastAsia="仿宋" w:cs="Arial"/>
          <w:color w:val="000000" w:themeColor="text1"/>
          <w:kern w:val="0"/>
          <w:sz w:val="28"/>
          <w:szCs w:val="28"/>
          <w14:textFill>
            <w14:solidFill>
              <w14:schemeClr w14:val="tx1"/>
            </w14:solidFill>
          </w14:textFill>
        </w:rPr>
      </w:pPr>
      <w:r>
        <w:rPr>
          <w:rFonts w:hint="eastAsia" w:ascii="仿宋" w:hAnsi="仿宋" w:eastAsia="仿宋" w:cs="Arial"/>
          <w:color w:val="000000" w:themeColor="text1"/>
          <w:kern w:val="0"/>
          <w:sz w:val="28"/>
          <w:szCs w:val="28"/>
          <w14:textFill>
            <w14:solidFill>
              <w14:schemeClr w14:val="tx1"/>
            </w14:solidFill>
          </w14:textFill>
        </w:rPr>
        <w:t>3.</w:t>
      </w:r>
      <w:r>
        <w:rPr>
          <w:rFonts w:hint="eastAsia" w:ascii="仿宋" w:hAnsi="仿宋" w:eastAsia="仿宋"/>
          <w:color w:val="000000" w:themeColor="text1"/>
          <w:sz w:val="28"/>
          <w:szCs w:val="28"/>
          <w14:textFill>
            <w14:solidFill>
              <w14:schemeClr w14:val="tx1"/>
            </w14:solidFill>
          </w14:textFill>
        </w:rPr>
        <w:t>赛场周围设立警戒线，防止无关人员进入，发生意外事件。</w:t>
      </w:r>
    </w:p>
    <w:p>
      <w:pPr>
        <w:adjustRightInd w:val="0"/>
        <w:snapToGrid w:val="0"/>
        <w:spacing w:line="560" w:lineRule="exact"/>
        <w:ind w:firstLine="520" w:firstLineChars="186"/>
        <w:rPr>
          <w:rFonts w:ascii="仿宋" w:hAnsi="仿宋" w:eastAsia="仿宋" w:cs="Arial"/>
          <w:color w:val="000000" w:themeColor="text1"/>
          <w:kern w:val="0"/>
          <w:sz w:val="28"/>
          <w:szCs w:val="28"/>
          <w14:textFill>
            <w14:solidFill>
              <w14:schemeClr w14:val="tx1"/>
            </w14:solidFill>
          </w14:textFill>
        </w:rPr>
      </w:pPr>
      <w:r>
        <w:rPr>
          <w:rFonts w:hint="eastAsia" w:ascii="仿宋" w:hAnsi="仿宋" w:eastAsia="仿宋" w:cs="Arial"/>
          <w:color w:val="000000" w:themeColor="text1"/>
          <w:kern w:val="0"/>
          <w:sz w:val="28"/>
          <w:szCs w:val="28"/>
          <w14:textFill>
            <w14:solidFill>
              <w14:schemeClr w14:val="tx1"/>
            </w14:solidFill>
          </w14:textFill>
        </w:rPr>
        <w:t>4.</w:t>
      </w:r>
      <w:r>
        <w:rPr>
          <w:rFonts w:hint="eastAsia" w:ascii="仿宋" w:hAnsi="仿宋" w:eastAsia="仿宋"/>
          <w:color w:val="000000" w:themeColor="text1"/>
          <w:sz w:val="28"/>
          <w:szCs w:val="28"/>
          <w14:textFill>
            <w14:solidFill>
              <w14:schemeClr w14:val="tx1"/>
            </w14:solidFill>
          </w14:textFill>
        </w:rPr>
        <w:t>建立与公安、消防、司法行政、交通、卫生、食品、质检等相关部门的协调机制，保证比赛安全进行。</w:t>
      </w:r>
    </w:p>
    <w:p>
      <w:pPr>
        <w:snapToGrid w:val="0"/>
        <w:spacing w:line="560" w:lineRule="exact"/>
        <w:ind w:firstLine="560" w:firstLineChars="200"/>
        <w:jc w:val="left"/>
        <w:rPr>
          <w:rFonts w:ascii="仿宋" w:hAnsi="仿宋" w:eastAsia="仿宋" w:cs="Arial"/>
          <w:color w:val="000000" w:themeColor="text1"/>
          <w:kern w:val="0"/>
          <w:sz w:val="28"/>
          <w:szCs w:val="28"/>
          <w14:textFill>
            <w14:solidFill>
              <w14:schemeClr w14:val="tx1"/>
            </w14:solidFill>
          </w14:textFill>
        </w:rPr>
      </w:pPr>
      <w:r>
        <w:rPr>
          <w:rFonts w:hint="eastAsia" w:ascii="仿宋" w:hAnsi="仿宋" w:eastAsia="仿宋" w:cs="Arial"/>
          <w:color w:val="000000" w:themeColor="text1"/>
          <w:kern w:val="0"/>
          <w:sz w:val="28"/>
          <w:szCs w:val="28"/>
          <w14:textFill>
            <w14:solidFill>
              <w14:schemeClr w14:val="tx1"/>
            </w14:solidFill>
          </w14:textFill>
        </w:rPr>
        <w:t>5.制定应急预案，</w:t>
      </w:r>
      <w:r>
        <w:rPr>
          <w:rFonts w:hint="eastAsia" w:ascii="仿宋" w:hAnsi="仿宋" w:eastAsia="仿宋"/>
          <w:color w:val="000000" w:themeColor="text1"/>
          <w:sz w:val="28"/>
          <w:szCs w:val="28"/>
          <w14:textFill>
            <w14:solidFill>
              <w14:schemeClr w14:val="tx1"/>
            </w14:solidFill>
          </w14:textFill>
        </w:rPr>
        <w:t>及时处置突发事件</w:t>
      </w:r>
      <w:r>
        <w:rPr>
          <w:rFonts w:hint="eastAsia" w:ascii="仿宋" w:hAnsi="仿宋" w:eastAsia="仿宋" w:cs="Arial"/>
          <w:color w:val="000000" w:themeColor="text1"/>
          <w:kern w:val="0"/>
          <w:sz w:val="28"/>
          <w:szCs w:val="28"/>
          <w14:textFill>
            <w14:solidFill>
              <w14:schemeClr w14:val="tx1"/>
            </w14:solidFill>
          </w14:textFill>
        </w:rPr>
        <w:t>。</w:t>
      </w:r>
    </w:p>
    <w:p>
      <w:pPr>
        <w:snapToGrid w:val="0"/>
        <w:spacing w:line="560" w:lineRule="exact"/>
        <w:ind w:firstLine="560" w:firstLineChars="200"/>
        <w:jc w:val="left"/>
        <w:rPr>
          <w:rFonts w:ascii="仿宋" w:hAnsi="仿宋" w:eastAsia="仿宋" w:cs="Arial"/>
          <w:color w:val="000000" w:themeColor="text1"/>
          <w:kern w:val="0"/>
          <w:sz w:val="28"/>
          <w:szCs w:val="28"/>
          <w14:textFill>
            <w14:solidFill>
              <w14:schemeClr w14:val="tx1"/>
            </w14:solidFill>
          </w14:textFill>
        </w:rPr>
      </w:pPr>
      <w:r>
        <w:rPr>
          <w:rFonts w:hint="eastAsia" w:ascii="仿宋" w:hAnsi="仿宋" w:eastAsia="仿宋" w:cs="Arial"/>
          <w:color w:val="000000" w:themeColor="text1"/>
          <w:kern w:val="0"/>
          <w:sz w:val="28"/>
          <w:szCs w:val="28"/>
          <w14:textFill>
            <w14:solidFill>
              <w14:schemeClr w14:val="tx1"/>
            </w14:solidFill>
          </w14:textFill>
        </w:rPr>
        <w:t>6.</w:t>
      </w:r>
      <w:r>
        <w:rPr>
          <w:rFonts w:hint="eastAsia" w:ascii="仿宋" w:hAnsi="仿宋" w:eastAsia="仿宋"/>
          <w:color w:val="000000" w:themeColor="text1"/>
          <w:sz w:val="28"/>
          <w:szCs w:val="28"/>
          <w14:textFill>
            <w14:solidFill>
              <w14:schemeClr w14:val="tx1"/>
            </w14:solidFill>
          </w14:textFill>
        </w:rPr>
        <w:t>赛前组织安保人员进行培训，提前进行安全教育和演习，使安保人员熟悉大赛的安全预案，明确各自的分工和职责。</w:t>
      </w:r>
    </w:p>
    <w:p>
      <w:pPr>
        <w:spacing w:line="520" w:lineRule="exact"/>
        <w:ind w:firstLine="562" w:firstLineChars="200"/>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十三、</w:t>
      </w:r>
      <w:r>
        <w:rPr>
          <w:rFonts w:hint="eastAsia" w:ascii="宋体" w:hAnsi="宋体" w:cs="仿宋"/>
          <w:b/>
          <w:bCs/>
          <w:color w:val="000000" w:themeColor="text1"/>
          <w:sz w:val="28"/>
          <w:szCs w:val="28"/>
          <w14:textFill>
            <w14:solidFill>
              <w14:schemeClr w14:val="tx1"/>
            </w14:solidFill>
          </w14:textFill>
        </w:rPr>
        <w:t>竞赛观摩</w:t>
      </w:r>
    </w:p>
    <w:p>
      <w:pPr>
        <w:spacing w:line="600" w:lineRule="exact"/>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本次赛事</w:t>
      </w:r>
      <w:r>
        <w:rPr>
          <w:rFonts w:hint="eastAsia" w:ascii="仿宋" w:hAnsi="仿宋" w:eastAsia="仿宋" w:cs="仿宋"/>
          <w:color w:val="000000" w:themeColor="text1"/>
          <w:sz w:val="28"/>
          <w:szCs w:val="28"/>
          <w14:textFill>
            <w14:solidFill>
              <w14:schemeClr w14:val="tx1"/>
            </w14:solidFill>
          </w14:textFill>
        </w:rPr>
        <w:t>所有赛项都安排公开观摩</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观摩时应遵守相关纪律规定。</w:t>
      </w:r>
    </w:p>
    <w:p>
      <w:pPr>
        <w:spacing w:line="520" w:lineRule="exact"/>
        <w:ind w:firstLine="550" w:firstLineChars="196"/>
        <w:rPr>
          <w:rFonts w:ascii="宋体" w:hAnsi="宋体" w:cs="仿宋"/>
          <w:b/>
          <w:bCs/>
          <w:color w:val="000000" w:themeColor="text1"/>
          <w:sz w:val="28"/>
          <w:szCs w:val="28"/>
          <w14:textFill>
            <w14:solidFill>
              <w14:schemeClr w14:val="tx1"/>
            </w14:solidFill>
          </w14:textFill>
        </w:rPr>
      </w:pPr>
      <w:r>
        <w:rPr>
          <w:rFonts w:hint="eastAsia" w:ascii="宋体" w:hAnsi="宋体" w:cs="仿宋"/>
          <w:b/>
          <w:bCs/>
          <w:color w:val="000000" w:themeColor="text1"/>
          <w:sz w:val="28"/>
          <w:szCs w:val="28"/>
          <w14:textFill>
            <w14:solidFill>
              <w14:schemeClr w14:val="tx1"/>
            </w14:solidFill>
          </w14:textFill>
        </w:rPr>
        <w:t>十四、竞赛须知</w:t>
      </w:r>
    </w:p>
    <w:p>
      <w:pPr>
        <w:spacing w:line="60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（一）参赛队须知</w:t>
      </w:r>
    </w:p>
    <w:p>
      <w:pPr>
        <w:spacing w:line="56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1.参赛队名称统一使用学校代表队名称，不得使用其他组织或团体名称，不接受跨校组队报名。</w:t>
      </w:r>
    </w:p>
    <w:p>
      <w:pPr>
        <w:spacing w:line="56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2.参赛队中每位选手在报名获得审核确认后，原则上不得更换。竞赛开始后，参赛队不得更换参赛选手，允许选手缺席竞赛。</w:t>
      </w:r>
    </w:p>
    <w:p>
      <w:pPr>
        <w:spacing w:line="56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3.参赛队按照大赛赛程安排，凭赛项组委会颁发的相关证件参加竞赛及相关活动。</w:t>
      </w:r>
    </w:p>
    <w:p>
      <w:pPr>
        <w:spacing w:line="56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s="仿宋"/>
          <w:bCs/>
          <w:color w:val="000000" w:themeColor="text1"/>
          <w:kern w:val="0"/>
          <w:sz w:val="28"/>
          <w:szCs w:val="28"/>
          <w14:textFill>
            <w14:solidFill>
              <w14:schemeClr w14:val="tx1"/>
            </w14:solidFill>
          </w14:textFill>
        </w:rPr>
        <w:t>4.大赛奖励、争议仲裁等未尽事宜，依据《20</w:t>
      </w:r>
      <w:r>
        <w:rPr>
          <w:rFonts w:hint="eastAsia" w:ascii="仿宋" w:hAnsi="仿宋" w:eastAsia="仿宋" w:cs="仿宋"/>
          <w:bCs/>
          <w:color w:val="000000" w:themeColor="text1"/>
          <w:kern w:val="0"/>
          <w:sz w:val="28"/>
          <w:szCs w:val="28"/>
          <w:lang w:val="en-US" w:eastAsia="zh-CN"/>
          <w14:textFill>
            <w14:solidFill>
              <w14:schemeClr w14:val="tx1"/>
            </w14:solidFill>
          </w14:textFill>
        </w:rPr>
        <w:t>25</w:t>
      </w:r>
      <w:r>
        <w:rPr>
          <w:rFonts w:hint="eastAsia" w:ascii="仿宋" w:hAnsi="仿宋" w:eastAsia="仿宋" w:cs="仿宋"/>
          <w:bCs/>
          <w:color w:val="000000" w:themeColor="text1"/>
          <w:kern w:val="0"/>
          <w:sz w:val="28"/>
          <w:szCs w:val="28"/>
          <w14:textFill>
            <w14:solidFill>
              <w14:schemeClr w14:val="tx1"/>
            </w14:solidFill>
          </w14:textFill>
        </w:rPr>
        <w:t>年海南省</w:t>
      </w:r>
      <w:r>
        <w:rPr>
          <w:rFonts w:hint="eastAsia" w:ascii="仿宋" w:hAnsi="仿宋" w:eastAsia="仿宋" w:cs="仿宋"/>
          <w:bCs/>
          <w:color w:val="000000" w:themeColor="text1"/>
          <w:kern w:val="0"/>
          <w:sz w:val="28"/>
          <w:szCs w:val="28"/>
          <w:lang w:eastAsia="zh-CN"/>
          <w14:textFill>
            <w14:solidFill>
              <w14:schemeClr w14:val="tx1"/>
            </w14:solidFill>
          </w14:textFill>
        </w:rPr>
        <w:t>中等职业学校职业技能</w:t>
      </w:r>
      <w:bookmarkStart w:id="2" w:name="_GoBack"/>
      <w:bookmarkEnd w:id="2"/>
      <w:r>
        <w:rPr>
          <w:rFonts w:hint="eastAsia" w:ascii="仿宋" w:hAnsi="仿宋" w:eastAsia="仿宋" w:cs="仿宋"/>
          <w:bCs/>
          <w:color w:val="000000" w:themeColor="text1"/>
          <w:kern w:val="0"/>
          <w:sz w:val="28"/>
          <w:szCs w:val="28"/>
          <w14:textFill>
            <w14:solidFill>
              <w14:schemeClr w14:val="tx1"/>
            </w14:solidFill>
          </w14:textFill>
        </w:rPr>
        <w:t>竞赛方案》执行。</w:t>
      </w:r>
    </w:p>
    <w:p>
      <w:pPr>
        <w:spacing w:line="56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（二）领队、指导教师须知</w:t>
      </w:r>
    </w:p>
    <w:p>
      <w:pPr>
        <w:spacing w:line="56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1.领队、指导教师须认真阅读赛项章程，对选手竞赛进行专门指导和心理疏导。</w:t>
      </w:r>
    </w:p>
    <w:p>
      <w:pPr>
        <w:spacing w:line="56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2.领队、指导教师须严格遵守赛场纪律，服从裁判，文明竞赛。</w:t>
      </w:r>
    </w:p>
    <w:p>
      <w:pPr>
        <w:spacing w:line="56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3.各环节竞赛期间，指导教师不得对选手进行指导。</w:t>
      </w:r>
    </w:p>
    <w:p>
      <w:pPr>
        <w:spacing w:line="56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4.正式报名的领队、指导教师原则上不得更换。</w:t>
      </w:r>
    </w:p>
    <w:p>
      <w:pPr>
        <w:spacing w:line="56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5.竞赛期间各参赛队不得以任何形式向裁判透露参赛信息及沟通竞赛事宜。</w:t>
      </w:r>
    </w:p>
    <w:p>
      <w:pPr>
        <w:spacing w:line="560" w:lineRule="exact"/>
        <w:ind w:firstLine="560" w:firstLineChars="200"/>
        <w:rPr>
          <w:rFonts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（三）参赛选手须知</w:t>
      </w:r>
    </w:p>
    <w:p>
      <w:pPr>
        <w:spacing w:line="56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1.每场比赛开始前30分钟进行检录，参赛选手应按规定时间到检录点检录。</w:t>
      </w:r>
    </w:p>
    <w:p>
      <w:pPr>
        <w:spacing w:line="56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2.选手参赛时，除规定的自备用具外，不得携带手机及各类通讯工具进入赛场。</w:t>
      </w:r>
    </w:p>
    <w:p>
      <w:pPr>
        <w:spacing w:line="56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3.各位领队务必高度重视本次大赛，带领参赛选手准时到达参赛地点，认真遵守比赛的各项要求。比赛开始10分钟后，迟到选手不得进入赛场。</w:t>
      </w:r>
    </w:p>
    <w:p>
      <w:pPr>
        <w:spacing w:line="56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4.各参赛选手应严格遵守赛场纪律，保持赛场秩序。</w:t>
      </w:r>
    </w:p>
    <w:p>
      <w:pPr>
        <w:spacing w:line="56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5.参赛选手在竞赛中途不得离开赛场，如确有特殊情况需要暂时离开赛场必须经负责人员同意。</w:t>
      </w:r>
    </w:p>
    <w:p>
      <w:pPr>
        <w:spacing w:line="56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6.参赛选手不得向考评人员询问任何与比赛相关的内容，如有不清楚的问题，应在比赛开始前向负责人员提出。</w:t>
      </w:r>
    </w:p>
    <w:p>
      <w:pPr>
        <w:spacing w:line="56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7.参赛选手有下列情况之一的，责令离开赛场，取消参赛资格。</w:t>
      </w:r>
    </w:p>
    <w:p>
      <w:pPr>
        <w:spacing w:line="56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①弄虚作假获取参赛资格或让他人冒名顶替参加比赛。</w:t>
      </w:r>
    </w:p>
    <w:p>
      <w:pPr>
        <w:spacing w:line="56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②违反规定携带手机及其他通讯工具或禁带工具。</w:t>
      </w:r>
    </w:p>
    <w:p>
      <w:pPr>
        <w:spacing w:line="56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③选手离开赛场，在本场比赛未结束前，协助待赛选手作弊。</w:t>
      </w:r>
    </w:p>
    <w:p>
      <w:pPr>
        <w:spacing w:line="56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④其他严重违规违纪行为。</w:t>
      </w:r>
    </w:p>
    <w:p>
      <w:pPr>
        <w:spacing w:line="56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8.其它</w:t>
      </w:r>
    </w:p>
    <w:p>
      <w:pPr>
        <w:spacing w:line="56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①本次竞赛各参赛学校做好服装统一要求，参赛选手可自备比赛服装。</w:t>
      </w:r>
    </w:p>
    <w:p>
      <w:pPr>
        <w:spacing w:line="56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②选手自备的比赛用具需准备齐全。</w:t>
      </w:r>
    </w:p>
    <w:p>
      <w:pPr>
        <w:spacing w:line="56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附件</w:t>
      </w:r>
    </w:p>
    <w:p>
      <w:pPr>
        <w:spacing w:line="52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1.竞赛规则</w:t>
      </w:r>
    </w:p>
    <w:p>
      <w:pPr>
        <w:spacing w:line="56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lang w:val="en-US" w:eastAsia="zh-CN"/>
          <w14:textFill>
            <w14:solidFill>
              <w14:schemeClr w14:val="tx1"/>
            </w14:solidFill>
          </w14:textFill>
        </w:rPr>
        <w:t>2</w:t>
      </w:r>
      <w:r>
        <w:rPr>
          <w:rFonts w:hint="eastAsia" w:ascii="仿宋" w:hAnsi="仿宋" w:eastAsia="仿宋"/>
          <w:color w:val="000000" w:themeColor="text1"/>
          <w:sz w:val="28"/>
          <w:szCs w:val="28"/>
          <w14:textFill>
            <w14:solidFill>
              <w14:schemeClr w14:val="tx1"/>
            </w14:solidFill>
          </w14:textFill>
        </w:rPr>
        <w:t>.比赛用具规格</w:t>
      </w:r>
    </w:p>
    <w:p>
      <w:pPr>
        <w:spacing w:line="56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lang w:val="en-US" w:eastAsia="zh-CN"/>
          <w14:textFill>
            <w14:solidFill>
              <w14:schemeClr w14:val="tx1"/>
            </w14:solidFill>
          </w14:textFill>
        </w:rPr>
        <w:t>3</w:t>
      </w:r>
      <w:r>
        <w:rPr>
          <w:rFonts w:hint="eastAsia" w:ascii="仿宋" w:hAnsi="仿宋" w:eastAsia="仿宋"/>
          <w:color w:val="000000" w:themeColor="text1"/>
          <w:sz w:val="28"/>
          <w:szCs w:val="28"/>
          <w14:textFill>
            <w14:solidFill>
              <w14:schemeClr w14:val="tx1"/>
            </w14:solidFill>
          </w14:textFill>
        </w:rPr>
        <w:t>. 酒店服务技能、西餐宴会摆台评分标准</w:t>
      </w:r>
    </w:p>
    <w:p>
      <w:pPr>
        <w:spacing w:line="56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lang w:val="en-US" w:eastAsia="zh-CN"/>
          <w14:textFill>
            <w14:solidFill>
              <w14:schemeClr w14:val="tx1"/>
            </w14:solidFill>
          </w14:textFill>
        </w:rPr>
        <w:t>4</w:t>
      </w:r>
      <w:r>
        <w:rPr>
          <w:rFonts w:hint="eastAsia" w:ascii="仿宋" w:hAnsi="仿宋" w:eastAsia="仿宋"/>
          <w:color w:val="000000" w:themeColor="text1"/>
          <w:sz w:val="28"/>
          <w:szCs w:val="28"/>
          <w14:textFill>
            <w14:solidFill>
              <w14:schemeClr w14:val="tx1"/>
            </w14:solidFill>
          </w14:textFill>
        </w:rPr>
        <w:t>.仪容仪表评分标准</w:t>
      </w:r>
    </w:p>
    <w:p>
      <w:pPr>
        <w:spacing w:line="560" w:lineRule="exact"/>
        <w:ind w:firstLine="560" w:firstLineChars="200"/>
        <w:rPr>
          <w:rFonts w:ascii="宋体" w:hAnsi="宋体"/>
          <w:b/>
          <w:color w:val="000000" w:themeColor="text1"/>
          <w:sz w:val="28"/>
          <w:szCs w:val="28"/>
          <w14:textFill>
            <w14:solidFill>
              <w14:schemeClr w14:val="tx1"/>
            </w14:solidFill>
          </w14:textFill>
        </w:rPr>
      </w:pPr>
      <w:r>
        <w:rPr>
          <w:rFonts w:hint="eastAsia" w:ascii="仿宋" w:hAnsi="仿宋" w:eastAsia="仿宋"/>
          <w:color w:val="000000" w:themeColor="text1"/>
          <w:sz w:val="28"/>
          <w:szCs w:val="28"/>
          <w:lang w:val="en-US" w:eastAsia="zh-CN"/>
          <w14:textFill>
            <w14:solidFill>
              <w14:schemeClr w14:val="tx1"/>
            </w14:solidFill>
          </w14:textFill>
        </w:rPr>
        <w:t>5</w:t>
      </w:r>
      <w:r>
        <w:rPr>
          <w:rFonts w:hint="eastAsia" w:ascii="仿宋" w:hAnsi="仿宋" w:eastAsia="仿宋"/>
          <w:color w:val="000000" w:themeColor="text1"/>
          <w:sz w:val="28"/>
          <w:szCs w:val="28"/>
          <w14:textFill>
            <w14:solidFill>
              <w14:schemeClr w14:val="tx1"/>
            </w14:solidFill>
          </w14:textFill>
        </w:rPr>
        <w:t>.口试评分标准</w:t>
      </w:r>
    </w:p>
    <w:p>
      <w:pPr>
        <w:spacing w:line="360" w:lineRule="auto"/>
        <w:rPr>
          <w:rFonts w:hint="eastAsia" w:ascii="宋体" w:hAnsi="宋体" w:cs="Arial"/>
          <w:b/>
          <w:color w:val="000000" w:themeColor="text1"/>
          <w:kern w:val="0"/>
          <w:sz w:val="30"/>
          <w:szCs w:val="30"/>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附件1</w:t>
      </w:r>
      <w:r>
        <w:rPr>
          <w:rFonts w:hint="eastAsia" w:ascii="宋体" w:hAnsi="宋体" w:cs="Arial"/>
          <w:b/>
          <w:color w:val="000000" w:themeColor="text1"/>
          <w:kern w:val="0"/>
          <w:sz w:val="30"/>
          <w:szCs w:val="30"/>
          <w14:textFill>
            <w14:solidFill>
              <w14:schemeClr w14:val="tx1"/>
            </w14:solidFill>
          </w14:textFill>
        </w:rPr>
        <w:t xml:space="preserve">  竞赛规则</w:t>
      </w:r>
    </w:p>
    <w:p>
      <w:pPr>
        <w:spacing w:line="520" w:lineRule="exact"/>
        <w:ind w:firstLine="3794" w:firstLineChars="1350"/>
        <w:rPr>
          <w:rFonts w:ascii="宋体" w:hAnsi="宋体"/>
          <w:b/>
          <w:bCs/>
          <w:color w:val="000000" w:themeColor="text1"/>
          <w:sz w:val="28"/>
          <w:szCs w:val="28"/>
          <w14:textFill>
            <w14:solidFill>
              <w14:schemeClr w14:val="tx1"/>
            </w14:solidFill>
          </w14:textFill>
        </w:rPr>
      </w:pPr>
      <w:r>
        <w:rPr>
          <w:rFonts w:hint="eastAsia" w:ascii="宋体" w:hAnsi="宋体"/>
          <w:b/>
          <w:bCs/>
          <w:color w:val="000000" w:themeColor="text1"/>
          <w:sz w:val="28"/>
          <w:szCs w:val="28"/>
          <w14:textFill>
            <w14:solidFill>
              <w14:schemeClr w14:val="tx1"/>
            </w14:solidFill>
          </w14:textFill>
        </w:rPr>
        <w:t>西餐宴会摆台</w:t>
      </w:r>
    </w:p>
    <w:p>
      <w:pPr>
        <w:spacing w:line="520" w:lineRule="exact"/>
        <w:ind w:firstLine="562" w:firstLineChars="200"/>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（一）比赛要求</w:t>
      </w:r>
    </w:p>
    <w:p>
      <w:pPr>
        <w:spacing w:line="52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1.摆台按餐台长边每边2人、短边每边1人摆，以宴会套餐程序摆台（6人位）。</w:t>
      </w:r>
    </w:p>
    <w:p>
      <w:pPr>
        <w:spacing w:line="52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2.操作时间15分钟（提前完成不加分，每超过30秒，扣总分1分，不足30秒按30秒计算，以此类推；超时2分钟不予继续比赛）。</w:t>
      </w:r>
    </w:p>
    <w:p>
      <w:pPr>
        <w:spacing w:line="52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3.选手必须佩带参赛证提前进入比赛场地，裁判员统一口令“开始准备”进行准备，准备时间3分钟。准备就绪后，举手示意。</w:t>
      </w:r>
    </w:p>
    <w:p>
      <w:pPr>
        <w:spacing w:line="52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4.选手在裁判员宣布“比赛开始”后开始操作。</w:t>
      </w:r>
    </w:p>
    <w:p>
      <w:pPr>
        <w:spacing w:line="52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5.比赛开始时，选手站在主人位后侧。比赛中所有操作必须按顺时针方向进行。</w:t>
      </w:r>
    </w:p>
    <w:p>
      <w:pPr>
        <w:spacing w:line="52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6.所有操作结束后，选手应回到工作台前，举手示意“比赛完毕”。</w:t>
      </w:r>
    </w:p>
    <w:p>
      <w:pPr>
        <w:spacing w:line="52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7.餐巾准备须全部摊开，无任何折痕；餐巾盘花花型不限，但须突出主位花型。</w:t>
      </w:r>
    </w:p>
    <w:p>
      <w:pPr>
        <w:spacing w:line="52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8.除装饰盘、花盆和烛台可徒手操作外，其余物件，均须使用托盘操作。</w:t>
      </w:r>
    </w:p>
    <w:p>
      <w:pPr>
        <w:spacing w:line="52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9.折叠餐巾花和摆台先后顺序不限。</w:t>
      </w:r>
    </w:p>
    <w:p>
      <w:pPr>
        <w:spacing w:line="520" w:lineRule="exact"/>
        <w:ind w:firstLine="420" w:firstLineChars="15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10.物品落地每件扣3分，物品碰倒每个扣2分；物品遗漏每件扣1分；逆时针操作扣2分/次。</w:t>
      </w:r>
    </w:p>
    <w:p>
      <w:pPr>
        <w:spacing w:line="520" w:lineRule="exact"/>
        <w:ind w:firstLine="420" w:firstLineChars="15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11.所有比赛用品由组委会提供，选手不得自带比赛用品，不得自行更改台布折叠方式</w:t>
      </w:r>
      <w:r>
        <w:rPr>
          <w:rFonts w:ascii="仿宋" w:hAnsi="仿宋" w:eastAsia="仿宋"/>
          <w:color w:val="000000" w:themeColor="text1"/>
          <w:sz w:val="28"/>
          <w:szCs w:val="28"/>
          <w14:textFill>
            <w14:solidFill>
              <w14:schemeClr w14:val="tx1"/>
            </w14:solidFill>
          </w14:textFill>
        </w:rPr>
        <w:t>（</w:t>
      </w:r>
      <w:r>
        <w:rPr>
          <w:rFonts w:hint="eastAsia" w:ascii="仿宋" w:hAnsi="仿宋" w:eastAsia="仿宋"/>
          <w:color w:val="000000" w:themeColor="text1"/>
          <w:sz w:val="28"/>
          <w:szCs w:val="28"/>
          <w14:textFill>
            <w14:solidFill>
              <w14:schemeClr w14:val="tx1"/>
            </w14:solidFill>
          </w14:textFill>
        </w:rPr>
        <w:t>台布S型</w:t>
      </w:r>
      <w:r>
        <w:rPr>
          <w:rFonts w:ascii="仿宋" w:hAnsi="仿宋" w:eastAsia="仿宋"/>
          <w:color w:val="000000" w:themeColor="text1"/>
          <w:sz w:val="28"/>
          <w:szCs w:val="28"/>
          <w14:textFill>
            <w14:solidFill>
              <w14:schemeClr w14:val="tx1"/>
            </w14:solidFill>
          </w14:textFill>
        </w:rPr>
        <w:t>折</w:t>
      </w:r>
      <w:r>
        <w:rPr>
          <w:rFonts w:hint="eastAsia" w:ascii="仿宋" w:hAnsi="仿宋" w:eastAsia="仿宋"/>
          <w:color w:val="000000" w:themeColor="text1"/>
          <w:sz w:val="28"/>
          <w:szCs w:val="28"/>
          <w14:textFill>
            <w14:solidFill>
              <w14:schemeClr w14:val="tx1"/>
            </w14:solidFill>
          </w14:textFill>
        </w:rPr>
        <w:t>叠）。</w:t>
      </w:r>
    </w:p>
    <w:p>
      <w:pPr>
        <w:spacing w:line="520" w:lineRule="exact"/>
        <w:ind w:firstLine="420" w:firstLineChars="150"/>
        <w:rPr>
          <w:rFonts w:ascii="仿宋" w:hAnsi="仿宋" w:eastAsia="仿宋"/>
          <w:bCs/>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12.西</w:t>
      </w:r>
      <w:r>
        <w:rPr>
          <w:rFonts w:hint="eastAsia" w:ascii="仿宋" w:hAnsi="仿宋" w:eastAsia="仿宋"/>
          <w:bCs/>
          <w:color w:val="000000" w:themeColor="text1"/>
          <w:sz w:val="28"/>
          <w:szCs w:val="28"/>
          <w14:textFill>
            <w14:solidFill>
              <w14:schemeClr w14:val="tx1"/>
            </w14:solidFill>
          </w14:textFill>
        </w:rPr>
        <w:t>餐宴会摆台标准</w:t>
      </w:r>
    </w:p>
    <w:p>
      <w:pPr>
        <w:spacing w:line="52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（1）台布：台布中凸线向上，两块台布中凸线对齐，两块台布重叠5厘米，主人位方向台布交叠在副主人位方向台布上，台布对应两侧下垂均匀相等，铺设操作最多四次整理成形。</w:t>
      </w:r>
    </w:p>
    <w:p>
      <w:pPr>
        <w:spacing w:line="52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（2）席椅定位：摆设操作从席椅正后方进行，从主人位开始按顺时针方向摆设，席椅之间距离基本相等，相对席椅的椅背中心对准，席椅边沿与下垂台布相距1厘米。</w:t>
      </w:r>
    </w:p>
    <w:p>
      <w:pPr>
        <w:spacing w:line="52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（3）装饰盘：从主人位开始顺时针方向摆设，盘边距离桌边1厘米，装饰盘中心与餐位中心对准，盘与盘之间距离均等，手持盘沿右侧操作。</w:t>
      </w:r>
    </w:p>
    <w:p>
      <w:pPr>
        <w:spacing w:line="52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4）刀、叉、勺：刀勺叉由内向外摆放，站在餐位左或右边操作，持刀叉柄部，右依次为主刀（距装饰盘1厘米）、鱼刀、汤匙、开胃品刀，刀口朝盘、匙心向上；左依次为主叉（距装饰盘1厘米）、鱼叉、开胃品叉，叉尖向上，刀叉最宽处距离0.5公分，鱼刀叉距离桌边5厘米，其余餐具的手柄底部与桌边距离1厘米，装饰盘正上方1厘米处放甜品叉，叉柄向左，甜品匙在甜品叉正上方，匙柄向右，甜品叉、甜品勺之间的距离为0.5厘米。</w:t>
      </w:r>
    </w:p>
    <w:p>
      <w:pPr>
        <w:spacing w:line="52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5）面包盘、黄油刀、黄油碟摆放顺序：面包盘、黄油刀、黄油盘（面包盘盘边距开胃品叉1厘米，面包盘中心与装饰盘中心对齐，黄油刀置于面包盘右侧边沿1/3处，黄油碟摆放在黄油刀尖正上方，相距3厘米，黄油碟左侧边沿与面包盘中心成直线。）</w:t>
      </w:r>
    </w:p>
    <w:p>
      <w:pPr>
        <w:spacing w:line="52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6）杯具摆放顺序：白葡萄酒杯、红葡萄酒杯、水杯（白葡萄酒杯摆在开胃品刀的正上方，杯底中心在开胃品刀的中心线上，杯底距开胃品刀尖2厘米，三杯成斜直线，向右与水平线呈45度角，各杯身之间相距约1厘米，操作时手持杯中下部或颈部。）</w:t>
      </w:r>
    </w:p>
    <w:p>
      <w:pPr>
        <w:spacing w:line="52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（7）花盆：花盆置于餐桌中央和台布中线上。</w:t>
      </w:r>
    </w:p>
    <w:p>
      <w:pPr>
        <w:spacing w:line="52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（8）烛台：烛台边沿与花盆边沿相距20厘米，烛台底坐中心压台布中凸线，两个烛台方向一致，并与杯具所呈直线平行。</w:t>
      </w:r>
    </w:p>
    <w:p>
      <w:pPr>
        <w:spacing w:line="52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（9）牙签盅：牙签盅与烛台相距10厘米，牙签盅中心与压在台布中凸线上。</w:t>
      </w:r>
    </w:p>
    <w:p>
      <w:pPr>
        <w:spacing w:line="52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（10）椒盐瓶：椒盐瓶与牙签盅相距2厘米，椒盐瓶两瓶间距1厘米,左椒右盐，椒盐瓶间距中心对准台布中凸线。</w:t>
      </w:r>
    </w:p>
    <w:p>
      <w:pPr>
        <w:spacing w:line="52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（11）餐巾盘花：折叠手法正确、卫生、一次成形，在工作台的指定装饰盘上折，在盘中摆放一致，左右成一条线，造型美观大方、大小一致，突出正副主人。</w:t>
      </w:r>
    </w:p>
    <w:p>
      <w:pPr>
        <w:spacing w:line="50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12）倒水及斟酒：从主宾开始顺时针方向进行，为主宾、主人、副主人斟倒酒水。姿势正确优美，倒水及斟酒的顺序为：水、白葡萄酒、红葡萄酒，口布包瓶，酒标朝向客人，在客人右侧服务，斟倒酒水的量：水4/5杯；白葡萄酒2/3杯；红葡萄酒1/2杯（斟倒酒水时每滴一滴扣0.5分，每溢一滩扣2分，最多扣5分）。</w:t>
      </w:r>
    </w:p>
    <w:p>
      <w:pPr>
        <w:spacing w:line="50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（13）托盘使用：餐件和餐具分类按序摆放，符合操作要求，杯具在托盘中杯口朝上。</w:t>
      </w:r>
    </w:p>
    <w:p>
      <w:pPr>
        <w:spacing w:line="50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（14）综合印象：距离匀称，整齐美观，布件颜色协调、美观，操作过程中动作规范、娴熟、敏捷、声轻，姿态优美，能体现岗位气质。</w:t>
      </w:r>
    </w:p>
    <w:p>
      <w:pPr>
        <w:spacing w:line="520" w:lineRule="exact"/>
        <w:ind w:firstLine="562" w:firstLineChars="200"/>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（二）比赛物品准备（组委会统一提供）</w:t>
      </w:r>
    </w:p>
    <w:p>
      <w:pPr>
        <w:spacing w:line="52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1.</w:t>
      </w:r>
      <w:r>
        <w:rPr>
          <w:rFonts w:hint="eastAsia" w:ascii="仿宋" w:hAnsi="仿宋" w:eastAsia="仿宋"/>
          <w:color w:val="000000" w:themeColor="text1"/>
          <w:sz w:val="28"/>
          <w:szCs w:val="28"/>
          <w14:textFill>
            <w14:solidFill>
              <w14:schemeClr w14:val="tx1"/>
            </w14:solidFill>
          </w14:textFill>
        </w:rPr>
        <w:t>西餐长台</w:t>
      </w:r>
    </w:p>
    <w:p>
      <w:pPr>
        <w:spacing w:line="52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2.</w:t>
      </w:r>
      <w:r>
        <w:rPr>
          <w:rFonts w:hint="eastAsia" w:ascii="仿宋" w:hAnsi="仿宋" w:eastAsia="仿宋"/>
          <w:color w:val="000000" w:themeColor="text1"/>
          <w:sz w:val="28"/>
          <w:szCs w:val="28"/>
          <w14:textFill>
            <w14:solidFill>
              <w14:schemeClr w14:val="tx1"/>
            </w14:solidFill>
          </w14:textFill>
        </w:rPr>
        <w:t>西餐椅</w:t>
      </w:r>
    </w:p>
    <w:p>
      <w:pPr>
        <w:spacing w:line="52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3.</w:t>
      </w:r>
      <w:r>
        <w:rPr>
          <w:rFonts w:hint="eastAsia" w:ascii="仿宋" w:hAnsi="仿宋" w:eastAsia="仿宋"/>
          <w:color w:val="000000" w:themeColor="text1"/>
          <w:sz w:val="28"/>
          <w:szCs w:val="28"/>
          <w14:textFill>
            <w14:solidFill>
              <w14:schemeClr w14:val="tx1"/>
            </w14:solidFill>
          </w14:textFill>
        </w:rPr>
        <w:t>台布</w:t>
      </w:r>
    </w:p>
    <w:p>
      <w:pPr>
        <w:spacing w:line="520" w:lineRule="exact"/>
        <w:ind w:firstLine="560" w:firstLineChars="200"/>
        <w:rPr>
          <w:rFonts w:ascii="仿宋" w:hAnsi="仿宋" w:eastAsia="仿宋"/>
          <w:bCs/>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4.</w:t>
      </w:r>
      <w:r>
        <w:rPr>
          <w:rFonts w:hint="eastAsia" w:ascii="仿宋" w:hAnsi="仿宋" w:eastAsia="仿宋"/>
          <w:color w:val="000000" w:themeColor="text1"/>
          <w:sz w:val="28"/>
          <w:szCs w:val="28"/>
          <w14:textFill>
            <w14:solidFill>
              <w14:schemeClr w14:val="tx1"/>
            </w14:solidFill>
          </w14:textFill>
        </w:rPr>
        <w:t>餐巾</w:t>
      </w:r>
    </w:p>
    <w:p>
      <w:pPr>
        <w:spacing w:line="52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5.</w:t>
      </w:r>
      <w:r>
        <w:rPr>
          <w:rFonts w:hint="eastAsia" w:ascii="仿宋" w:hAnsi="仿宋" w:eastAsia="仿宋"/>
          <w:color w:val="000000" w:themeColor="text1"/>
          <w:sz w:val="28"/>
          <w:szCs w:val="28"/>
          <w14:textFill>
            <w14:solidFill>
              <w14:schemeClr w14:val="tx1"/>
            </w14:solidFill>
          </w14:textFill>
        </w:rPr>
        <w:t xml:space="preserve">餐具、酒具及酒水 </w:t>
      </w:r>
    </w:p>
    <w:p>
      <w:pPr>
        <w:spacing w:line="52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6.防滑托盘、花盆等用具；</w:t>
      </w:r>
    </w:p>
    <w:p>
      <w:pPr>
        <w:spacing w:line="52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7.工作台</w:t>
      </w:r>
      <w:r>
        <w:rPr>
          <w:rFonts w:hint="eastAsia" w:ascii="仿宋" w:hAnsi="仿宋" w:eastAsia="仿宋"/>
          <w:vanish/>
          <w:color w:val="000000" w:themeColor="text1"/>
          <w:sz w:val="28"/>
          <w:szCs w:val="28"/>
          <w14:textFill>
            <w14:solidFill>
              <w14:schemeClr w14:val="tx1"/>
            </w14:solidFill>
          </w14:textFill>
        </w:rPr>
        <w:cr/>
      </w:r>
    </w:p>
    <w:p>
      <w:pPr>
        <w:spacing w:line="520" w:lineRule="exact"/>
        <w:ind w:firstLine="560" w:firstLineChars="200"/>
        <w:rPr>
          <w:rFonts w:hint="eastAsia" w:ascii="仿宋" w:hAnsi="仿宋" w:eastAsia="仿宋"/>
          <w:color w:val="000000" w:themeColor="text1"/>
          <w:sz w:val="28"/>
          <w:szCs w:val="28"/>
          <w14:textFill>
            <w14:solidFill>
              <w14:schemeClr w14:val="tx1"/>
            </w14:solidFill>
          </w14:textFill>
        </w:rPr>
      </w:pPr>
    </w:p>
    <w:p>
      <w:pPr>
        <w:spacing w:line="520" w:lineRule="exact"/>
        <w:ind w:firstLine="560" w:firstLineChars="200"/>
        <w:rPr>
          <w:rFonts w:hint="eastAsia" w:ascii="仿宋" w:hAnsi="仿宋" w:eastAsia="仿宋"/>
          <w:color w:val="000000" w:themeColor="text1"/>
          <w:sz w:val="28"/>
          <w:szCs w:val="28"/>
          <w14:textFill>
            <w14:solidFill>
              <w14:schemeClr w14:val="tx1"/>
            </w14:solidFill>
          </w14:textFill>
        </w:rPr>
      </w:pPr>
    </w:p>
    <w:p>
      <w:pPr>
        <w:spacing w:line="520" w:lineRule="exact"/>
        <w:ind w:firstLine="560" w:firstLineChars="200"/>
        <w:rPr>
          <w:rFonts w:hint="eastAsia" w:ascii="仿宋" w:hAnsi="仿宋" w:eastAsia="仿宋"/>
          <w:color w:val="000000" w:themeColor="text1"/>
          <w:sz w:val="28"/>
          <w:szCs w:val="28"/>
          <w14:textFill>
            <w14:solidFill>
              <w14:schemeClr w14:val="tx1"/>
            </w14:solidFill>
          </w14:textFill>
        </w:rPr>
      </w:pPr>
    </w:p>
    <w:p>
      <w:pPr>
        <w:spacing w:line="520" w:lineRule="exact"/>
        <w:ind w:firstLine="560" w:firstLineChars="200"/>
        <w:rPr>
          <w:rFonts w:hint="eastAsia" w:ascii="仿宋" w:hAnsi="仿宋" w:eastAsia="仿宋"/>
          <w:color w:val="000000" w:themeColor="text1"/>
          <w:sz w:val="28"/>
          <w:szCs w:val="28"/>
          <w14:textFill>
            <w14:solidFill>
              <w14:schemeClr w14:val="tx1"/>
            </w14:solidFill>
          </w14:textFill>
        </w:rPr>
      </w:pPr>
    </w:p>
    <w:p>
      <w:pPr>
        <w:spacing w:line="520" w:lineRule="exact"/>
        <w:ind w:firstLine="560" w:firstLineChars="200"/>
        <w:rPr>
          <w:rFonts w:hint="eastAsia" w:ascii="仿宋" w:hAnsi="仿宋" w:eastAsia="仿宋"/>
          <w:color w:val="000000" w:themeColor="text1"/>
          <w:sz w:val="28"/>
          <w:szCs w:val="28"/>
          <w14:textFill>
            <w14:solidFill>
              <w14:schemeClr w14:val="tx1"/>
            </w14:solidFill>
          </w14:textFill>
        </w:rPr>
      </w:pPr>
    </w:p>
    <w:p>
      <w:pPr>
        <w:spacing w:line="520" w:lineRule="exact"/>
        <w:ind w:firstLine="560" w:firstLineChars="200"/>
        <w:rPr>
          <w:rFonts w:hint="eastAsia" w:ascii="仿宋" w:hAnsi="仿宋" w:eastAsia="仿宋"/>
          <w:color w:val="000000" w:themeColor="text1"/>
          <w:sz w:val="28"/>
          <w:szCs w:val="28"/>
          <w14:textFill>
            <w14:solidFill>
              <w14:schemeClr w14:val="tx1"/>
            </w14:solidFill>
          </w14:textFill>
        </w:rPr>
      </w:pPr>
    </w:p>
    <w:p>
      <w:pPr>
        <w:spacing w:line="520" w:lineRule="exact"/>
        <w:ind w:firstLine="560" w:firstLineChars="200"/>
        <w:rPr>
          <w:rFonts w:hint="eastAsia" w:ascii="仿宋" w:hAnsi="仿宋" w:eastAsia="仿宋"/>
          <w:color w:val="000000" w:themeColor="text1"/>
          <w:sz w:val="28"/>
          <w:szCs w:val="28"/>
          <w14:textFill>
            <w14:solidFill>
              <w14:schemeClr w14:val="tx1"/>
            </w14:solidFill>
          </w14:textFill>
        </w:rPr>
      </w:pPr>
    </w:p>
    <w:p>
      <w:pPr>
        <w:spacing w:line="520" w:lineRule="exact"/>
        <w:ind w:firstLine="560" w:firstLineChars="200"/>
        <w:rPr>
          <w:rFonts w:hint="eastAsia" w:ascii="仿宋" w:hAnsi="仿宋" w:eastAsia="仿宋"/>
          <w:color w:val="000000" w:themeColor="text1"/>
          <w:sz w:val="28"/>
          <w:szCs w:val="28"/>
          <w14:textFill>
            <w14:solidFill>
              <w14:schemeClr w14:val="tx1"/>
            </w14:solidFill>
          </w14:textFill>
        </w:rPr>
      </w:pPr>
    </w:p>
    <w:p>
      <w:pPr>
        <w:rPr>
          <w:rFonts w:hint="eastAsia" w:ascii="宋体" w:hAnsi="宋体" w:cs="Arial"/>
          <w:b/>
          <w:color w:val="000000" w:themeColor="text1"/>
          <w:kern w:val="0"/>
          <w:sz w:val="30"/>
          <w:szCs w:val="30"/>
          <w14:textFill>
            <w14:solidFill>
              <w14:schemeClr w14:val="tx1"/>
            </w14:solidFill>
          </w14:textFill>
        </w:rPr>
      </w:pPr>
    </w:p>
    <w:p>
      <w:pPr>
        <w:rPr>
          <w:rFonts w:hint="eastAsia" w:ascii="宋体" w:hAnsi="宋体" w:cs="Arial"/>
          <w:b/>
          <w:color w:val="000000" w:themeColor="text1"/>
          <w:kern w:val="0"/>
          <w:sz w:val="30"/>
          <w:szCs w:val="30"/>
          <w14:textFill>
            <w14:solidFill>
              <w14:schemeClr w14:val="tx1"/>
            </w14:solidFill>
          </w14:textFill>
        </w:rPr>
      </w:pPr>
    </w:p>
    <w:p>
      <w:pPr>
        <w:rPr>
          <w:rFonts w:ascii="宋体" w:hAnsi="宋体"/>
          <w:b/>
          <w:color w:val="000000" w:themeColor="text1"/>
          <w:sz w:val="28"/>
          <w:szCs w:val="28"/>
          <w14:textFill>
            <w14:solidFill>
              <w14:schemeClr w14:val="tx1"/>
            </w14:solidFill>
          </w14:textFill>
        </w:rPr>
      </w:pPr>
      <w:r>
        <w:rPr>
          <w:rFonts w:hint="eastAsia" w:ascii="宋体" w:hAnsi="宋体" w:cs="Arial"/>
          <w:b/>
          <w:color w:val="000000" w:themeColor="text1"/>
          <w:kern w:val="0"/>
          <w:sz w:val="30"/>
          <w:szCs w:val="30"/>
          <w14:textFill>
            <w14:solidFill>
              <w14:schemeClr w14:val="tx1"/>
            </w14:solidFill>
          </w14:textFill>
        </w:rPr>
        <w:t>附件</w:t>
      </w:r>
      <w:r>
        <w:rPr>
          <w:rFonts w:hint="eastAsia" w:ascii="宋体" w:hAnsi="宋体" w:cs="Arial"/>
          <w:b/>
          <w:color w:val="000000" w:themeColor="text1"/>
          <w:kern w:val="0"/>
          <w:sz w:val="30"/>
          <w:szCs w:val="30"/>
          <w:lang w:val="en-US" w:eastAsia="zh-CN"/>
          <w14:textFill>
            <w14:solidFill>
              <w14:schemeClr w14:val="tx1"/>
            </w14:solidFill>
          </w14:textFill>
        </w:rPr>
        <w:t>2</w:t>
      </w:r>
      <w:r>
        <w:rPr>
          <w:rFonts w:hint="eastAsia" w:ascii="宋体" w:hAnsi="宋体" w:cs="Arial"/>
          <w:b/>
          <w:color w:val="000000" w:themeColor="text1"/>
          <w:kern w:val="0"/>
          <w:sz w:val="30"/>
          <w:szCs w:val="30"/>
          <w14:textFill>
            <w14:solidFill>
              <w14:schemeClr w14:val="tx1"/>
            </w14:solidFill>
          </w14:textFill>
        </w:rPr>
        <w:t>：</w:t>
      </w:r>
      <w:r>
        <w:rPr>
          <w:rFonts w:hint="eastAsia" w:ascii="宋体" w:hAnsi="宋体"/>
          <w:b/>
          <w:color w:val="000000" w:themeColor="text1"/>
          <w:sz w:val="28"/>
          <w:szCs w:val="28"/>
          <w14:textFill>
            <w14:solidFill>
              <w14:schemeClr w14:val="tx1"/>
            </w14:solidFill>
          </w14:textFill>
        </w:rPr>
        <w:t>比赛用具规格</w:t>
      </w:r>
    </w:p>
    <w:p>
      <w:pPr>
        <w:spacing w:line="490" w:lineRule="exact"/>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西餐宴会摆台比赛提供的物品及规格</w:t>
      </w:r>
    </w:p>
    <w:p>
      <w:pPr>
        <w:spacing w:line="490" w:lineRule="exact"/>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1.餐盘：直径25.5cm</w:t>
      </w:r>
    </w:p>
    <w:p>
      <w:pPr>
        <w:spacing w:line="490" w:lineRule="exact"/>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2.面包盘：直径15.5cm</w:t>
      </w:r>
    </w:p>
    <w:p>
      <w:pPr>
        <w:spacing w:line="490" w:lineRule="exact"/>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3.黄油盘：直径7cm</w:t>
      </w:r>
    </w:p>
    <w:p>
      <w:pPr>
        <w:spacing w:line="490" w:lineRule="exact"/>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 xml:space="preserve">4.热菜刀：长23.5cm，宽1.9cm    </w:t>
      </w:r>
    </w:p>
    <w:p>
      <w:pPr>
        <w:spacing w:line="490" w:lineRule="exact"/>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 xml:space="preserve">5.热菜叉：长20.5cm，宽2.5cm    </w:t>
      </w:r>
    </w:p>
    <w:p>
      <w:pPr>
        <w:spacing w:line="490" w:lineRule="exact"/>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 xml:space="preserve">6.鱼刀：长20.5cm，宽2.4cm    </w:t>
      </w:r>
    </w:p>
    <w:p>
      <w:pPr>
        <w:spacing w:line="490" w:lineRule="exact"/>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 xml:space="preserve">7.鱼叉：长20.7cm，宽2.6cm    </w:t>
      </w:r>
    </w:p>
    <w:p>
      <w:pPr>
        <w:spacing w:line="490" w:lineRule="exact"/>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 xml:space="preserve">8.汤勺：长19cm，宽5cm    </w:t>
      </w:r>
    </w:p>
    <w:p>
      <w:pPr>
        <w:spacing w:line="490" w:lineRule="exact"/>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 xml:space="preserve">9.冷菜刀：长19.5cm，宽1.5 cm     </w:t>
      </w:r>
    </w:p>
    <w:p>
      <w:pPr>
        <w:spacing w:line="490" w:lineRule="exact"/>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 xml:space="preserve">10.冷菜叉：长18.5 cm，宽2.4cm    </w:t>
      </w:r>
    </w:p>
    <w:p>
      <w:pPr>
        <w:spacing w:line="490" w:lineRule="exact"/>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 xml:space="preserve">11.黄油刀：长17.3 cm ，宽1.7 cm      </w:t>
      </w:r>
    </w:p>
    <w:p>
      <w:pPr>
        <w:spacing w:line="490" w:lineRule="exact"/>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 xml:space="preserve">12.甜点叉：长15.5 cm，宽2 cm       </w:t>
      </w:r>
    </w:p>
    <w:p>
      <w:pPr>
        <w:spacing w:line="490" w:lineRule="exact"/>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 xml:space="preserve">13.甜点勺：长15.5 cm，宽3 cm        </w:t>
      </w:r>
    </w:p>
    <w:p>
      <w:pPr>
        <w:spacing w:line="490" w:lineRule="exact"/>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14.冰水杯：高22 cm，杯口直径6 cm，杯底直径7.3 cm</w:t>
      </w:r>
    </w:p>
    <w:p>
      <w:pPr>
        <w:spacing w:line="490" w:lineRule="exact"/>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15.红葡萄酒杯：高21 cm，杯口直径5.6 cm，杯底直径7.3cm</w:t>
      </w:r>
    </w:p>
    <w:p>
      <w:pPr>
        <w:spacing w:line="490" w:lineRule="exact"/>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16.白葡萄酒杯：高19 cm，杯口直径5.2 cm，杯底直径 6.5 cm</w:t>
      </w:r>
    </w:p>
    <w:p>
      <w:pPr>
        <w:spacing w:line="490" w:lineRule="exact"/>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17.胡椒瓶：高8 cm，直径5.5 cm</w:t>
      </w:r>
    </w:p>
    <w:p>
      <w:pPr>
        <w:spacing w:line="490" w:lineRule="exact"/>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18.盐瓶：高8 cm，直径5.5 cm</w:t>
      </w:r>
    </w:p>
    <w:p>
      <w:pPr>
        <w:spacing w:line="490" w:lineRule="exact"/>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19.牙签筒：高7.1 cm，直径3.5 cm</w:t>
      </w:r>
    </w:p>
    <w:p>
      <w:pPr>
        <w:spacing w:line="490" w:lineRule="exact"/>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20.烛台：3头</w:t>
      </w:r>
    </w:p>
    <w:p>
      <w:pPr>
        <w:spacing w:line="490" w:lineRule="exact"/>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 xml:space="preserve">21.口布：50 cm </w:t>
      </w:r>
      <w:r>
        <w:rPr>
          <w:rFonts w:hint="eastAsia" w:ascii="仿宋" w:hAnsi="仿宋" w:eastAsia="仿宋"/>
          <w:bCs/>
          <w:color w:val="000000" w:themeColor="text1"/>
          <w:sz w:val="28"/>
          <w:szCs w:val="28"/>
          <w14:textFill>
            <w14:solidFill>
              <w14:schemeClr w14:val="tx1"/>
            </w14:solidFill>
          </w14:textFill>
        </w:rPr>
        <w:t>×</w:t>
      </w:r>
      <w:r>
        <w:rPr>
          <w:rFonts w:hint="eastAsia" w:ascii="仿宋" w:hAnsi="仿宋" w:eastAsia="仿宋"/>
          <w:color w:val="000000" w:themeColor="text1"/>
          <w:sz w:val="28"/>
          <w:szCs w:val="28"/>
          <w14:textFill>
            <w14:solidFill>
              <w14:schemeClr w14:val="tx1"/>
            </w14:solidFill>
          </w14:textFill>
        </w:rPr>
        <w:t>50 cm</w:t>
      </w:r>
    </w:p>
    <w:p>
      <w:pPr>
        <w:spacing w:line="490" w:lineRule="exact"/>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 xml:space="preserve">22.台布：长198 cm </w:t>
      </w:r>
      <w:r>
        <w:rPr>
          <w:rFonts w:hint="eastAsia" w:ascii="仿宋" w:hAnsi="仿宋" w:eastAsia="仿宋"/>
          <w:bCs/>
          <w:color w:val="000000" w:themeColor="text1"/>
          <w:sz w:val="28"/>
          <w:szCs w:val="28"/>
          <w14:textFill>
            <w14:solidFill>
              <w14:schemeClr w14:val="tx1"/>
            </w14:solidFill>
          </w14:textFill>
        </w:rPr>
        <w:t>×</w:t>
      </w:r>
      <w:r>
        <w:rPr>
          <w:rFonts w:hint="eastAsia" w:ascii="仿宋" w:hAnsi="仿宋" w:eastAsia="仿宋"/>
          <w:color w:val="000000" w:themeColor="text1"/>
          <w:sz w:val="28"/>
          <w:szCs w:val="28"/>
          <w14:textFill>
            <w14:solidFill>
              <w14:schemeClr w14:val="tx1"/>
            </w14:solidFill>
          </w14:textFill>
        </w:rPr>
        <w:t>宽158 cm</w:t>
      </w:r>
    </w:p>
    <w:p>
      <w:pPr>
        <w:spacing w:line="490" w:lineRule="exact"/>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23.餐桌：正方形2张，长120cm，宽120cm，高75cm</w:t>
      </w:r>
    </w:p>
    <w:p>
      <w:pPr>
        <w:spacing w:line="490" w:lineRule="exact"/>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24.餐椅：宽44.6cm，高45cm</w:t>
      </w:r>
    </w:p>
    <w:p>
      <w:pPr>
        <w:spacing w:line="490" w:lineRule="exact"/>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25.防滑托盘：直径31.5cm</w:t>
      </w:r>
    </w:p>
    <w:p>
      <w:pPr>
        <w:spacing w:line="490" w:lineRule="exact"/>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26.装饰盘：40cm（餐巾折花用）</w:t>
      </w:r>
    </w:p>
    <w:p>
      <w:pPr>
        <w:spacing w:line="490" w:lineRule="exact"/>
        <w:rPr>
          <w:rFonts w:hint="eastAsia"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27.工作台、花盆</w:t>
      </w:r>
    </w:p>
    <w:p>
      <w:pPr>
        <w:spacing w:line="490" w:lineRule="exact"/>
        <w:rPr>
          <w:rFonts w:hint="eastAsia" w:ascii="仿宋" w:hAnsi="仿宋" w:eastAsia="仿宋"/>
          <w:color w:val="000000" w:themeColor="text1"/>
          <w:sz w:val="28"/>
          <w:szCs w:val="28"/>
          <w14:textFill>
            <w14:solidFill>
              <w14:schemeClr w14:val="tx1"/>
            </w14:solidFill>
          </w14:textFill>
        </w:rPr>
      </w:pPr>
    </w:p>
    <w:p>
      <w:pPr>
        <w:spacing w:line="500" w:lineRule="exact"/>
        <w:ind w:firstLine="562" w:firstLineChars="200"/>
        <w:rPr>
          <w:rFonts w:ascii="仿宋" w:hAnsi="仿宋" w:eastAsia="仿宋"/>
          <w:b/>
          <w:color w:val="000000" w:themeColor="text1"/>
          <w:sz w:val="28"/>
          <w:szCs w:val="28"/>
          <w14:textFill>
            <w14:solidFill>
              <w14:schemeClr w14:val="tx1"/>
            </w14:solidFill>
          </w14:textFill>
        </w:rPr>
      </w:pPr>
      <w:r>
        <w:rPr>
          <w:rFonts w:hint="eastAsia" w:ascii="仿宋" w:hAnsi="仿宋" w:eastAsia="仿宋"/>
          <w:b/>
          <w:color w:val="000000" w:themeColor="text1"/>
          <w:sz w:val="28"/>
          <w:szCs w:val="28"/>
          <w14:textFill>
            <w14:solidFill>
              <w14:schemeClr w14:val="tx1"/>
            </w14:solidFill>
          </w14:textFill>
        </w:rPr>
        <w:t>备注：</w:t>
      </w:r>
    </w:p>
    <w:p>
      <w:pPr>
        <w:snapToGrid w:val="0"/>
        <w:spacing w:line="560" w:lineRule="exact"/>
        <w:ind w:firstLine="560" w:firstLineChars="200"/>
        <w:jc w:val="left"/>
        <w:rPr>
          <w:rFonts w:hint="eastAsia"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以上用具人工测量，不同测量方式可能存在细微偏差。布草类物品系棉织品，制作时和洗涤缩水后尺寸误差存在不可避免，棉织品大约1—3厘米，餐具大约0.3-0.5，特此提示，敬请理解。</w:t>
      </w:r>
    </w:p>
    <w:p>
      <w:pPr>
        <w:snapToGrid w:val="0"/>
        <w:spacing w:line="560" w:lineRule="exact"/>
        <w:ind w:firstLine="560" w:firstLineChars="200"/>
        <w:jc w:val="left"/>
        <w:rPr>
          <w:rFonts w:hint="eastAsia" w:ascii="仿宋" w:hAnsi="仿宋" w:eastAsia="仿宋"/>
          <w:color w:val="000000" w:themeColor="text1"/>
          <w:sz w:val="28"/>
          <w:szCs w:val="28"/>
          <w14:textFill>
            <w14:solidFill>
              <w14:schemeClr w14:val="tx1"/>
            </w14:solidFill>
          </w14:textFill>
        </w:rPr>
      </w:pPr>
    </w:p>
    <w:p>
      <w:pPr>
        <w:snapToGrid w:val="0"/>
        <w:spacing w:line="560" w:lineRule="exact"/>
        <w:ind w:firstLine="560" w:firstLineChars="200"/>
        <w:jc w:val="left"/>
        <w:rPr>
          <w:rFonts w:hint="eastAsia" w:ascii="仿宋" w:hAnsi="仿宋" w:eastAsia="仿宋"/>
          <w:color w:val="000000" w:themeColor="text1"/>
          <w:sz w:val="28"/>
          <w:szCs w:val="28"/>
          <w14:textFill>
            <w14:solidFill>
              <w14:schemeClr w14:val="tx1"/>
            </w14:solidFill>
          </w14:textFill>
        </w:rPr>
      </w:pPr>
    </w:p>
    <w:p>
      <w:pPr>
        <w:snapToGrid w:val="0"/>
        <w:spacing w:line="560" w:lineRule="exact"/>
        <w:jc w:val="left"/>
        <w:rPr>
          <w:rFonts w:ascii="宋体" w:hAnsi="宋体" w:cs="Arial"/>
          <w:b/>
          <w:color w:val="000000" w:themeColor="text1"/>
          <w:kern w:val="0"/>
          <w:sz w:val="30"/>
          <w:szCs w:val="30"/>
          <w14:textFill>
            <w14:solidFill>
              <w14:schemeClr w14:val="tx1"/>
            </w14:solidFill>
          </w14:textFill>
        </w:rPr>
      </w:pPr>
      <w:r>
        <w:rPr>
          <w:rFonts w:hint="eastAsia" w:ascii="宋体" w:hAnsi="宋体" w:cs="Arial"/>
          <w:b/>
          <w:color w:val="000000" w:themeColor="text1"/>
          <w:kern w:val="0"/>
          <w:sz w:val="30"/>
          <w:szCs w:val="30"/>
          <w14:textFill>
            <w14:solidFill>
              <w14:schemeClr w14:val="tx1"/>
            </w14:solidFill>
          </w14:textFill>
        </w:rPr>
        <w:t>附件</w:t>
      </w:r>
      <w:r>
        <w:rPr>
          <w:rFonts w:hint="eastAsia" w:ascii="宋体" w:hAnsi="宋体" w:cs="Arial"/>
          <w:b/>
          <w:color w:val="000000" w:themeColor="text1"/>
          <w:kern w:val="0"/>
          <w:sz w:val="30"/>
          <w:szCs w:val="30"/>
          <w:lang w:val="en-US" w:eastAsia="zh-CN"/>
          <w14:textFill>
            <w14:solidFill>
              <w14:schemeClr w14:val="tx1"/>
            </w14:solidFill>
          </w14:textFill>
        </w:rPr>
        <w:t>3</w:t>
      </w:r>
      <w:r>
        <w:rPr>
          <w:rFonts w:hint="eastAsia" w:ascii="宋体" w:hAnsi="宋体" w:cs="Arial"/>
          <w:b/>
          <w:color w:val="000000" w:themeColor="text1"/>
          <w:kern w:val="0"/>
          <w:sz w:val="30"/>
          <w:szCs w:val="30"/>
          <w14:textFill>
            <w14:solidFill>
              <w14:schemeClr w14:val="tx1"/>
            </w14:solidFill>
          </w14:textFill>
        </w:rPr>
        <w:t xml:space="preserve">           </w:t>
      </w:r>
    </w:p>
    <w:p>
      <w:pPr>
        <w:rPr>
          <w:rFonts w:ascii="仿宋_GB2312" w:hAnsi="仿宋" w:eastAsia="仿宋_GB2312"/>
          <w:bCs/>
          <w:color w:val="000000" w:themeColor="text1"/>
          <w:sz w:val="30"/>
          <w:szCs w:val="30"/>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 xml:space="preserve"> 西餐宴会摆台评分标准（</w:t>
      </w:r>
      <w:r>
        <w:rPr>
          <w:rFonts w:ascii="宋体" w:hAnsi="宋体"/>
          <w:b/>
          <w:color w:val="000000" w:themeColor="text1"/>
          <w:sz w:val="28"/>
          <w:szCs w:val="28"/>
          <w14:textFill>
            <w14:solidFill>
              <w14:schemeClr w14:val="tx1"/>
            </w14:solidFill>
          </w14:textFill>
        </w:rPr>
        <w:t>7</w:t>
      </w:r>
      <w:r>
        <w:rPr>
          <w:rFonts w:hint="eastAsia" w:ascii="宋体" w:hAnsi="宋体"/>
          <w:b/>
          <w:color w:val="000000" w:themeColor="text1"/>
          <w:sz w:val="28"/>
          <w:szCs w:val="28"/>
          <w14:textFill>
            <w14:solidFill>
              <w14:schemeClr w14:val="tx1"/>
            </w14:solidFill>
          </w14:textFill>
        </w:rPr>
        <w:t>0分）</w:t>
      </w:r>
    </w:p>
    <w:tbl>
      <w:tblPr>
        <w:tblStyle w:val="9"/>
        <w:tblpPr w:leftFromText="180" w:rightFromText="180" w:vertAnchor="text" w:horzAnchor="page" w:tblpX="709" w:tblpY="628"/>
        <w:tblOverlap w:val="never"/>
        <w:tblW w:w="104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60"/>
        <w:gridCol w:w="5352"/>
        <w:gridCol w:w="2340"/>
        <w:gridCol w:w="611"/>
        <w:gridCol w:w="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0" w:hRule="atLeast"/>
        </w:trPr>
        <w:tc>
          <w:tcPr>
            <w:tcW w:w="1260" w:type="dxa"/>
            <w:vAlign w:val="center"/>
          </w:tcPr>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 xml:space="preserve">项 </w:t>
            </w:r>
            <w:r>
              <w:rPr>
                <w:rFonts w:hint="eastAsia" w:ascii="宋体" w:hAnsi="宋体" w:cs="宋体"/>
                <w:b/>
                <w:color w:val="000000" w:themeColor="text1"/>
                <w:sz w:val="24"/>
                <w14:textFill>
                  <w14:solidFill>
                    <w14:schemeClr w14:val="tx1"/>
                  </w14:solidFill>
                </w14:textFill>
              </w:rPr>
              <w:t> </w:t>
            </w:r>
            <w:r>
              <w:rPr>
                <w:rFonts w:hint="eastAsia" w:ascii="仿宋" w:hAnsi="仿宋" w:eastAsia="仿宋"/>
                <w:b/>
                <w:color w:val="000000" w:themeColor="text1"/>
                <w:sz w:val="24"/>
                <w14:textFill>
                  <w14:solidFill>
                    <w14:schemeClr w14:val="tx1"/>
                  </w14:solidFill>
                </w14:textFill>
              </w:rPr>
              <w:t>目</w:t>
            </w:r>
          </w:p>
        </w:tc>
        <w:tc>
          <w:tcPr>
            <w:tcW w:w="5352" w:type="dxa"/>
            <w:vAlign w:val="center"/>
          </w:tcPr>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项目评分细则</w:t>
            </w:r>
          </w:p>
        </w:tc>
        <w:tc>
          <w:tcPr>
            <w:tcW w:w="2340" w:type="dxa"/>
            <w:vAlign w:val="center"/>
          </w:tcPr>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分值</w:t>
            </w:r>
          </w:p>
        </w:tc>
        <w:tc>
          <w:tcPr>
            <w:tcW w:w="611" w:type="dxa"/>
            <w:vAlign w:val="center"/>
          </w:tcPr>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扣分</w:t>
            </w:r>
          </w:p>
        </w:tc>
        <w:tc>
          <w:tcPr>
            <w:tcW w:w="936" w:type="dxa"/>
            <w:vAlign w:val="center"/>
          </w:tcPr>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restart"/>
            <w:vAlign w:val="center"/>
          </w:tcPr>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台布</w:t>
            </w:r>
          </w:p>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（4分）</w:t>
            </w: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台布中凸线向上，两块台布中凸线对齐</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1</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两块台布重叠5厘米</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1</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主人位方向台布交叠在副主人位方向台布上</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0.5</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台布对应两侧下垂均等</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1</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铺设操作最多四次整理成形</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0.5</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restart"/>
            <w:vAlign w:val="center"/>
          </w:tcPr>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席椅定位</w:t>
            </w:r>
          </w:p>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（3分）</w:t>
            </w: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摆设操作从席椅正后方进行</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0.</w:t>
            </w:r>
            <w:r>
              <w:rPr>
                <w:rFonts w:ascii="仿宋" w:hAnsi="仿宋" w:eastAsia="仿宋" w:cs="宋体"/>
                <w:color w:val="000000" w:themeColor="text1"/>
                <w:kern w:val="0"/>
                <w:sz w:val="24"/>
                <w14:textFill>
                  <w14:solidFill>
                    <w14:schemeClr w14:val="tx1"/>
                  </w14:solidFill>
                </w14:textFill>
              </w:rPr>
              <w:t>6</w:t>
            </w:r>
            <w:r>
              <w:rPr>
                <w:rFonts w:hint="eastAsia" w:ascii="仿宋" w:hAnsi="仿宋" w:eastAsia="仿宋" w:cs="宋体"/>
                <w:color w:val="000000" w:themeColor="text1"/>
                <w:kern w:val="0"/>
                <w:sz w:val="24"/>
                <w14:textFill>
                  <w14:solidFill>
                    <w14:schemeClr w14:val="tx1"/>
                  </w14:solidFill>
                </w14:textFill>
              </w:rPr>
              <w:t>（每个0.1分）</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从主人位开始按顺时针方向摆设</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0.</w:t>
            </w:r>
            <w:r>
              <w:rPr>
                <w:rFonts w:ascii="仿宋" w:hAnsi="仿宋" w:eastAsia="仿宋" w:cs="宋体"/>
                <w:color w:val="000000" w:themeColor="text1"/>
                <w:kern w:val="0"/>
                <w:sz w:val="24"/>
                <w14:textFill>
                  <w14:solidFill>
                    <w14:schemeClr w14:val="tx1"/>
                  </w14:solidFill>
                </w14:textFill>
              </w:rPr>
              <w:t>6</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席椅之间距离基本相等</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0.</w:t>
            </w:r>
            <w:r>
              <w:rPr>
                <w:rFonts w:ascii="仿宋" w:hAnsi="仿宋" w:eastAsia="仿宋" w:cs="宋体"/>
                <w:color w:val="000000" w:themeColor="text1"/>
                <w:kern w:val="0"/>
                <w:sz w:val="24"/>
                <w14:textFill>
                  <w14:solidFill>
                    <w14:schemeClr w14:val="tx1"/>
                  </w14:solidFill>
                </w14:textFill>
              </w:rPr>
              <w:t>6</w:t>
            </w:r>
            <w:r>
              <w:rPr>
                <w:rFonts w:hint="eastAsia" w:ascii="仿宋" w:hAnsi="仿宋" w:eastAsia="仿宋" w:cs="宋体"/>
                <w:color w:val="000000" w:themeColor="text1"/>
                <w:kern w:val="0"/>
                <w:sz w:val="24"/>
                <w14:textFill>
                  <w14:solidFill>
                    <w14:schemeClr w14:val="tx1"/>
                  </w14:solidFill>
                </w14:textFill>
              </w:rPr>
              <w:t>（每个0.1分）</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相对席椅的椅背中心对准</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0.6（每个0.2分）</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席椅边沿与下垂台布相距1厘米</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ascii="仿宋" w:hAnsi="仿宋" w:eastAsia="仿宋" w:cs="宋体"/>
                <w:color w:val="000000" w:themeColor="text1"/>
                <w:kern w:val="0"/>
                <w:sz w:val="24"/>
                <w14:textFill>
                  <w14:solidFill>
                    <w14:schemeClr w14:val="tx1"/>
                  </w14:solidFill>
                </w14:textFill>
              </w:rPr>
              <w:t>0.6</w:t>
            </w:r>
            <w:r>
              <w:rPr>
                <w:rFonts w:hint="eastAsia" w:ascii="仿宋" w:hAnsi="仿宋" w:eastAsia="仿宋" w:cs="宋体"/>
                <w:color w:val="000000" w:themeColor="text1"/>
                <w:kern w:val="0"/>
                <w:sz w:val="24"/>
                <w14:textFill>
                  <w14:solidFill>
                    <w14:schemeClr w14:val="tx1"/>
                  </w14:solidFill>
                </w14:textFill>
              </w:rPr>
              <w:t>（每个0.1分）</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restart"/>
            <w:vAlign w:val="center"/>
          </w:tcPr>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装饰盘</w:t>
            </w:r>
          </w:p>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（4分）</w:t>
            </w: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从主人位开始顺时针方向摆设</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0.4</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盘边距离桌边1厘米</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1.2(每个0.2分)</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装饰盘中心与餐位中心对准</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0.6(每个0.1分)</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盘与盘之间距离均等</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1.2(每个0.2分)</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手持盘沿右侧操作</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0.6（每个0.1分）</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5" w:hRule="atLeast"/>
        </w:trPr>
        <w:tc>
          <w:tcPr>
            <w:tcW w:w="1260" w:type="dxa"/>
            <w:vMerge w:val="restart"/>
            <w:vAlign w:val="center"/>
          </w:tcPr>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刀、叉、勺</w:t>
            </w:r>
          </w:p>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（1</w:t>
            </w:r>
            <w:r>
              <w:rPr>
                <w:rFonts w:ascii="仿宋" w:hAnsi="仿宋" w:eastAsia="仿宋"/>
                <w:b/>
                <w:color w:val="000000" w:themeColor="text1"/>
                <w:sz w:val="24"/>
                <w14:textFill>
                  <w14:solidFill>
                    <w14:schemeClr w14:val="tx1"/>
                  </w14:solidFill>
                </w14:textFill>
              </w:rPr>
              <w:t>4</w:t>
            </w:r>
            <w:r>
              <w:rPr>
                <w:rFonts w:hint="eastAsia" w:ascii="仿宋" w:hAnsi="仿宋" w:eastAsia="仿宋"/>
                <w:b/>
                <w:color w:val="000000" w:themeColor="text1"/>
                <w:sz w:val="24"/>
                <w14:textFill>
                  <w14:solidFill>
                    <w14:schemeClr w14:val="tx1"/>
                  </w14:solidFill>
                </w14:textFill>
              </w:rPr>
              <w:t>分）</w:t>
            </w:r>
          </w:p>
        </w:tc>
        <w:tc>
          <w:tcPr>
            <w:tcW w:w="5352" w:type="dxa"/>
            <w:vAlign w:val="center"/>
          </w:tcPr>
          <w:p>
            <w:pPr>
              <w:spacing w:line="40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刀勺叉由内向外摆放，距桌边距离符合标准，持刀叉柄部</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ascii="仿宋" w:hAnsi="仿宋" w:eastAsia="仿宋" w:cs="宋体"/>
                <w:color w:val="000000" w:themeColor="text1"/>
                <w:kern w:val="0"/>
                <w:sz w:val="24"/>
                <w14:textFill>
                  <w14:solidFill>
                    <w14:schemeClr w14:val="tx1"/>
                  </w14:solidFill>
                </w14:textFill>
              </w:rPr>
              <w:t>0.6</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40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右依次为主刀（距装饰盘1厘米）、鱼刀、汤匙、开胃品刀，刀口朝盘、匙心向上；左依次为主叉（距装饰盘1厘米）、鱼叉、开胃品叉，叉尖向上</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ascii="仿宋" w:hAnsi="仿宋" w:eastAsia="仿宋" w:cs="宋体"/>
                <w:color w:val="000000" w:themeColor="text1"/>
                <w:kern w:val="0"/>
                <w:sz w:val="24"/>
                <w14:textFill>
                  <w14:solidFill>
                    <w14:schemeClr w14:val="tx1"/>
                  </w14:solidFill>
                </w14:textFill>
              </w:rPr>
              <w:t>2</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44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刀叉最宽处距离0.5公分，鱼刀叉距离桌边5厘米，其余餐具的手柄底部与桌边距离1厘米</w:t>
            </w:r>
          </w:p>
        </w:tc>
        <w:tc>
          <w:tcPr>
            <w:tcW w:w="2340" w:type="dxa"/>
            <w:vAlign w:val="center"/>
          </w:tcPr>
          <w:p>
            <w:pPr>
              <w:spacing w:line="560" w:lineRule="exact"/>
              <w:ind w:firstLine="240" w:firstLineChars="100"/>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9(每件0.2分)</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装饰盘正上方1厘米处放甜品叉，叉柄向</w:t>
            </w:r>
          </w:p>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左，甜品匙在甜品叉正上方，匙柄向右，甜品叉、甜品勺之间的距离为0.5厘米</w:t>
            </w:r>
          </w:p>
        </w:tc>
        <w:tc>
          <w:tcPr>
            <w:tcW w:w="2340" w:type="dxa"/>
            <w:vAlign w:val="center"/>
          </w:tcPr>
          <w:p>
            <w:pPr>
              <w:spacing w:line="560" w:lineRule="exact"/>
              <w:ind w:firstLine="240" w:firstLineChars="100"/>
              <w:rPr>
                <w:rFonts w:ascii="仿宋" w:hAnsi="仿宋" w:eastAsia="仿宋" w:cs="宋体"/>
                <w:color w:val="000000" w:themeColor="text1"/>
                <w:kern w:val="0"/>
                <w:sz w:val="24"/>
                <w14:textFill>
                  <w14:solidFill>
                    <w14:schemeClr w14:val="tx1"/>
                  </w14:solidFill>
                </w14:textFill>
              </w:rPr>
            </w:pPr>
            <w:r>
              <w:rPr>
                <w:rFonts w:ascii="仿宋" w:hAnsi="仿宋" w:eastAsia="仿宋" w:cs="宋体"/>
                <w:color w:val="000000" w:themeColor="text1"/>
                <w:kern w:val="0"/>
                <w:sz w:val="24"/>
                <w14:textFill>
                  <w14:solidFill>
                    <w14:schemeClr w14:val="tx1"/>
                  </w14:solidFill>
                </w14:textFill>
              </w:rPr>
              <w:t>2.4</w:t>
            </w:r>
            <w:r>
              <w:rPr>
                <w:rFonts w:hint="eastAsia" w:ascii="仿宋" w:hAnsi="仿宋" w:eastAsia="仿宋" w:cs="宋体"/>
                <w:color w:val="000000" w:themeColor="text1"/>
                <w:kern w:val="0"/>
                <w:sz w:val="24"/>
                <w14:textFill>
                  <w14:solidFill>
                    <w14:schemeClr w14:val="tx1"/>
                  </w14:solidFill>
                </w14:textFill>
              </w:rPr>
              <w:t>(每件0.</w:t>
            </w:r>
            <w:r>
              <w:rPr>
                <w:rFonts w:ascii="仿宋" w:hAnsi="仿宋" w:eastAsia="仿宋" w:cs="宋体"/>
                <w:color w:val="000000" w:themeColor="text1"/>
                <w:kern w:val="0"/>
                <w:sz w:val="24"/>
                <w14:textFill>
                  <w14:solidFill>
                    <w14:schemeClr w14:val="tx1"/>
                  </w14:solidFill>
                </w14:textFill>
              </w:rPr>
              <w:t>2</w:t>
            </w:r>
            <w:r>
              <w:rPr>
                <w:rFonts w:hint="eastAsia" w:ascii="仿宋" w:hAnsi="仿宋" w:eastAsia="仿宋" w:cs="宋体"/>
                <w:color w:val="000000" w:themeColor="text1"/>
                <w:kern w:val="0"/>
                <w:sz w:val="24"/>
                <w14:textFill>
                  <w14:solidFill>
                    <w14:schemeClr w14:val="tx1"/>
                  </w14:solidFill>
                </w14:textFill>
              </w:rPr>
              <w:t>分)</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restart"/>
            <w:vAlign w:val="center"/>
          </w:tcPr>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面包盘、黄油刀、黄油碟</w:t>
            </w:r>
          </w:p>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（6分）</w:t>
            </w: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摆放顺序：面包盘、黄油刀、黄油盘</w:t>
            </w:r>
          </w:p>
        </w:tc>
        <w:tc>
          <w:tcPr>
            <w:tcW w:w="2340" w:type="dxa"/>
            <w:vAlign w:val="center"/>
          </w:tcPr>
          <w:p>
            <w:pPr>
              <w:spacing w:line="560" w:lineRule="exact"/>
              <w:ind w:firstLine="240" w:firstLineChars="100"/>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1.8(每件0.1分)</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面包盘盘边距开胃品叉1厘米</w:t>
            </w:r>
          </w:p>
        </w:tc>
        <w:tc>
          <w:tcPr>
            <w:tcW w:w="2340" w:type="dxa"/>
            <w:vAlign w:val="center"/>
          </w:tcPr>
          <w:p>
            <w:pPr>
              <w:spacing w:line="560" w:lineRule="exact"/>
              <w:ind w:firstLine="240" w:firstLineChars="100"/>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0.6(每件0.1分)</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面包盘中心与装饰盘中心对齐</w:t>
            </w:r>
          </w:p>
        </w:tc>
        <w:tc>
          <w:tcPr>
            <w:tcW w:w="2340" w:type="dxa"/>
            <w:vAlign w:val="center"/>
          </w:tcPr>
          <w:p>
            <w:pPr>
              <w:spacing w:line="560" w:lineRule="exact"/>
              <w:ind w:firstLine="240" w:firstLineChars="100"/>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1.2(每件0.2分)</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黄油刀置于面包盘右侧边沿1/3处</w:t>
            </w:r>
          </w:p>
        </w:tc>
        <w:tc>
          <w:tcPr>
            <w:tcW w:w="2340" w:type="dxa"/>
            <w:vAlign w:val="center"/>
          </w:tcPr>
          <w:p>
            <w:pPr>
              <w:spacing w:line="560" w:lineRule="exact"/>
              <w:ind w:firstLine="240" w:firstLineChars="100"/>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0.6(每件0.1分)</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黄油碟摆放在黄油刀尖正上方，相距3厘米</w:t>
            </w:r>
          </w:p>
        </w:tc>
        <w:tc>
          <w:tcPr>
            <w:tcW w:w="2340" w:type="dxa"/>
            <w:vAlign w:val="center"/>
          </w:tcPr>
          <w:p>
            <w:pPr>
              <w:spacing w:line="560" w:lineRule="exact"/>
              <w:ind w:firstLine="240" w:firstLineChars="100"/>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1.2(每件0.2分)</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黄油碟左侧边沿与面包盘中心成直线</w:t>
            </w:r>
          </w:p>
        </w:tc>
        <w:tc>
          <w:tcPr>
            <w:tcW w:w="2340" w:type="dxa"/>
            <w:vAlign w:val="center"/>
          </w:tcPr>
          <w:p>
            <w:pPr>
              <w:spacing w:line="560" w:lineRule="exact"/>
              <w:ind w:firstLine="240" w:firstLineChars="100"/>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0.6(每件0.1分)</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restart"/>
            <w:vAlign w:val="center"/>
          </w:tcPr>
          <w:p>
            <w:pPr>
              <w:jc w:val="center"/>
              <w:rPr>
                <w:rFonts w:ascii="仿宋" w:hAnsi="仿宋" w:eastAsia="仿宋"/>
                <w:b/>
                <w:color w:val="000000" w:themeColor="text1"/>
                <w:sz w:val="24"/>
                <w14:textFill>
                  <w14:solidFill>
                    <w14:schemeClr w14:val="tx1"/>
                  </w14:solidFill>
                </w14:textFill>
              </w:rPr>
            </w:pPr>
          </w:p>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杯具</w:t>
            </w:r>
          </w:p>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（1</w:t>
            </w:r>
            <w:r>
              <w:rPr>
                <w:rFonts w:ascii="仿宋" w:hAnsi="仿宋" w:eastAsia="仿宋"/>
                <w:b/>
                <w:color w:val="000000" w:themeColor="text1"/>
                <w:sz w:val="24"/>
                <w14:textFill>
                  <w14:solidFill>
                    <w14:schemeClr w14:val="tx1"/>
                  </w14:solidFill>
                </w14:textFill>
              </w:rPr>
              <w:t>0</w:t>
            </w:r>
            <w:r>
              <w:rPr>
                <w:rFonts w:hint="eastAsia" w:ascii="仿宋" w:hAnsi="仿宋" w:eastAsia="仿宋"/>
                <w:b/>
                <w:color w:val="000000" w:themeColor="text1"/>
                <w:sz w:val="24"/>
                <w14:textFill>
                  <w14:solidFill>
                    <w14:schemeClr w14:val="tx1"/>
                  </w14:solidFill>
                </w14:textFill>
              </w:rPr>
              <w:t>分）</w:t>
            </w:r>
          </w:p>
          <w:p>
            <w:pP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摆放顺序：白葡萄酒杯、红葡萄酒杯、水杯</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0．5</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白葡萄酒杯摆在开胃品刀的正上方，杯底中心在开胃品刀的中心线上，杯底距开胃品刀尖2厘米</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3.6(每个0.2分)</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三杯成斜直线，向右与水平线呈45度角</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ascii="仿宋" w:hAnsi="仿宋" w:eastAsia="仿宋" w:cs="宋体"/>
                <w:color w:val="000000" w:themeColor="text1"/>
                <w:kern w:val="0"/>
                <w:sz w:val="24"/>
                <w14:textFill>
                  <w14:solidFill>
                    <w14:schemeClr w14:val="tx1"/>
                  </w14:solidFill>
                </w14:textFill>
              </w:rPr>
              <w:t>3</w:t>
            </w:r>
            <w:r>
              <w:rPr>
                <w:rFonts w:hint="eastAsia" w:ascii="仿宋" w:hAnsi="仿宋" w:eastAsia="仿宋" w:cs="宋体"/>
                <w:color w:val="000000" w:themeColor="text1"/>
                <w:kern w:val="0"/>
                <w:sz w:val="24"/>
                <w14:textFill>
                  <w14:solidFill>
                    <w14:schemeClr w14:val="tx1"/>
                  </w14:solidFill>
                </w14:textFill>
              </w:rPr>
              <w:t>(每组</w:t>
            </w:r>
            <w:r>
              <w:rPr>
                <w:rFonts w:ascii="仿宋" w:hAnsi="仿宋" w:eastAsia="仿宋" w:cs="宋体"/>
                <w:color w:val="000000" w:themeColor="text1"/>
                <w:kern w:val="0"/>
                <w:sz w:val="24"/>
                <w14:textFill>
                  <w14:solidFill>
                    <w14:schemeClr w14:val="tx1"/>
                  </w14:solidFill>
                </w14:textFill>
              </w:rPr>
              <w:t>0.5</w:t>
            </w:r>
            <w:r>
              <w:rPr>
                <w:rFonts w:hint="eastAsia" w:ascii="仿宋" w:hAnsi="仿宋" w:eastAsia="仿宋" w:cs="宋体"/>
                <w:color w:val="000000" w:themeColor="text1"/>
                <w:kern w:val="0"/>
                <w:sz w:val="24"/>
                <w14:textFill>
                  <w14:solidFill>
                    <w14:schemeClr w14:val="tx1"/>
                  </w14:solidFill>
                </w14:textFill>
              </w:rPr>
              <w:t>分)</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各杯身之间相距约1厘米</w:t>
            </w:r>
          </w:p>
        </w:tc>
        <w:tc>
          <w:tcPr>
            <w:tcW w:w="2340" w:type="dxa"/>
            <w:vAlign w:val="center"/>
          </w:tcPr>
          <w:p>
            <w:pPr>
              <w:spacing w:line="560" w:lineRule="exact"/>
              <w:ind w:firstLine="120" w:firstLineChars="50"/>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2.4（每个0.2分）</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操作时手持杯中下部或颈部</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0．5</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0" w:hRule="atLeast"/>
        </w:trPr>
        <w:tc>
          <w:tcPr>
            <w:tcW w:w="1260" w:type="dxa"/>
            <w:vAlign w:val="center"/>
          </w:tcPr>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花盆</w:t>
            </w:r>
          </w:p>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（1分）</w:t>
            </w: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花盆置于餐桌中央和台布中线上</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1</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restart"/>
            <w:vAlign w:val="center"/>
          </w:tcPr>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烛台</w:t>
            </w:r>
          </w:p>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（2分）</w:t>
            </w: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烛台边沿与花盆边沿相距20厘米</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1(每座0.5分)</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烛台底坐中心压台布中凸线</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0.5(每座0.25分)</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两个烛台方向一致，并与杯具所呈直线平行</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0.5(每座0.25分)</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restart"/>
            <w:vAlign w:val="center"/>
          </w:tcPr>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牙签盅</w:t>
            </w:r>
          </w:p>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（2分）</w:t>
            </w: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牙签盅与烛台相距10厘米</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1(每个0.5分)</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牙签盅中心压在台布中凸线上</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1(每个0.5分)</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restart"/>
            <w:vAlign w:val="center"/>
          </w:tcPr>
          <w:p>
            <w:pPr>
              <w:ind w:firstLine="118" w:firstLineChars="49"/>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椒盐瓶</w:t>
            </w:r>
          </w:p>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（2分）</w:t>
            </w: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椒盐瓶与牙签盅相距2厘米</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1(每组0.5分)</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椒盐瓶两瓶间距1厘米,左椒右盐</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0.5(每组0.25分)</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椒盐瓶间距中心对准台布中凸线</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0.5(每组0.25分)</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restart"/>
            <w:vAlign w:val="center"/>
          </w:tcPr>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餐巾盘花</w:t>
            </w:r>
          </w:p>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（5分）</w:t>
            </w: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折叠手法正确、卫生、一次成形</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2</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在工作台的指定装饰盘上折，在盘中摆放一致，左右成一条线</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1</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造型美观大方、大小一致，突出正副主人</w:t>
            </w:r>
            <w:r>
              <w:rPr>
                <w:rFonts w:hint="eastAsia" w:ascii="仿宋" w:hAnsi="仿宋" w:eastAsia="仿宋" w:cs="宋体"/>
                <w:color w:val="000000" w:themeColor="text1"/>
                <w:kern w:val="0"/>
                <w:sz w:val="24"/>
                <w:lang w:val="en-US" w:eastAsia="zh-CN"/>
                <w14:textFill>
                  <w14:solidFill>
                    <w14:schemeClr w14:val="tx1"/>
                  </w14:solidFill>
                </w14:textFill>
              </w:rPr>
              <w:t>位</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2</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restart"/>
            <w:vAlign w:val="center"/>
          </w:tcPr>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倒水及</w:t>
            </w:r>
          </w:p>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斟酒</w:t>
            </w:r>
          </w:p>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w:t>
            </w:r>
            <w:r>
              <w:rPr>
                <w:rFonts w:ascii="仿宋" w:hAnsi="仿宋" w:eastAsia="仿宋"/>
                <w:b/>
                <w:color w:val="000000" w:themeColor="text1"/>
                <w:sz w:val="24"/>
                <w14:textFill>
                  <w14:solidFill>
                    <w14:schemeClr w14:val="tx1"/>
                  </w14:solidFill>
                </w14:textFill>
              </w:rPr>
              <w:t>9</w:t>
            </w:r>
            <w:r>
              <w:rPr>
                <w:rFonts w:hint="eastAsia" w:ascii="仿宋" w:hAnsi="仿宋" w:eastAsia="仿宋"/>
                <w:b/>
                <w:color w:val="000000" w:themeColor="text1"/>
                <w:sz w:val="24"/>
                <w14:textFill>
                  <w14:solidFill>
                    <w14:schemeClr w14:val="tx1"/>
                  </w14:solidFill>
                </w14:textFill>
              </w:rPr>
              <w:t>分）</w:t>
            </w: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从主宾开始顺时针方向进行，姿势正确优美</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ascii="仿宋" w:hAnsi="仿宋" w:eastAsia="仿宋" w:cs="宋体"/>
                <w:color w:val="000000" w:themeColor="text1"/>
                <w:kern w:val="0"/>
                <w:sz w:val="24"/>
                <w14:textFill>
                  <w14:solidFill>
                    <w14:schemeClr w14:val="tx1"/>
                  </w14:solidFill>
                </w14:textFill>
              </w:rPr>
              <w:t>1</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为主宾、主人、副主人斟倒酒水，</w:t>
            </w:r>
            <w:r>
              <w:rPr>
                <w:rFonts w:hint="eastAsia" w:ascii="仿宋" w:hAnsi="仿宋" w:eastAsia="仿宋" w:cs="宋体"/>
                <w:color w:val="000000" w:themeColor="text1"/>
                <w:kern w:val="0"/>
                <w:sz w:val="24"/>
                <w14:textFill>
                  <w14:solidFill>
                    <w14:schemeClr w14:val="tx1"/>
                  </w14:solidFill>
                </w14:textFill>
              </w:rPr>
              <w:t>倒水及斟酒的顺序为：水、白葡萄酒、红葡萄酒</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1</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口布包瓶，酒标朝向客人，在客人右侧服务</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1</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斟倒酒水的量：水4/5杯；白葡萄酒2/3杯；红葡萄酒1/2杯（斟倒酒水时每滴一滴扣0.5分，每溢一滩扣2分，最多扣5分）</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6</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restart"/>
            <w:vAlign w:val="center"/>
          </w:tcPr>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托盘使用</w:t>
            </w:r>
          </w:p>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（3分）</w:t>
            </w: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餐件和餐具分类按序摆放，符合操作要求</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2</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杯具在托盘中杯口朝上</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1</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restart"/>
            <w:vAlign w:val="center"/>
          </w:tcPr>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综合印象</w:t>
            </w:r>
          </w:p>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（5分）</w:t>
            </w: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距离匀称，整齐美观</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ascii="仿宋" w:hAnsi="仿宋" w:eastAsia="仿宋" w:cs="宋体"/>
                <w:color w:val="000000" w:themeColor="text1"/>
                <w:kern w:val="0"/>
                <w:sz w:val="24"/>
                <w14:textFill>
                  <w14:solidFill>
                    <w14:schemeClr w14:val="tx1"/>
                  </w14:solidFill>
                </w14:textFill>
              </w:rPr>
              <w:t>2</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260" w:type="dxa"/>
            <w:vMerge w:val="continue"/>
            <w:vAlign w:val="center"/>
          </w:tcPr>
          <w:p>
            <w:pPr>
              <w:jc w:val="center"/>
              <w:rPr>
                <w:rFonts w:ascii="仿宋" w:hAnsi="仿宋" w:eastAsia="仿宋"/>
                <w:b/>
                <w:color w:val="000000" w:themeColor="text1"/>
                <w:sz w:val="24"/>
                <w14:textFill>
                  <w14:solidFill>
                    <w14:schemeClr w14:val="tx1"/>
                  </w14:solidFill>
                </w14:textFill>
              </w:rPr>
            </w:pP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操作过程中动作规范、娴熟、敏捷、声轻，姿态优美，能体现岗位气质</w:t>
            </w:r>
          </w:p>
        </w:tc>
        <w:tc>
          <w:tcPr>
            <w:tcW w:w="2340"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24"/>
                <w14:textFill>
                  <w14:solidFill>
                    <w14:schemeClr w14:val="tx1"/>
                  </w14:solidFill>
                </w14:textFill>
              </w:rPr>
              <w:t>3</w:t>
            </w:r>
          </w:p>
        </w:tc>
        <w:tc>
          <w:tcPr>
            <w:tcW w:w="611"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jc w:val="center"/>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0" w:hRule="atLeast"/>
        </w:trPr>
        <w:tc>
          <w:tcPr>
            <w:tcW w:w="1260" w:type="dxa"/>
            <w:vAlign w:val="center"/>
          </w:tcPr>
          <w:p>
            <w:pPr>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 xml:space="preserve">合 </w:t>
            </w:r>
            <w:r>
              <w:rPr>
                <w:rFonts w:hint="eastAsia" w:ascii="宋体" w:hAnsi="宋体" w:cs="宋体"/>
                <w:b/>
                <w:color w:val="000000" w:themeColor="text1"/>
                <w:sz w:val="24"/>
                <w14:textFill>
                  <w14:solidFill>
                    <w14:schemeClr w14:val="tx1"/>
                  </w14:solidFill>
                </w14:textFill>
              </w:rPr>
              <w:t> </w:t>
            </w:r>
            <w:r>
              <w:rPr>
                <w:rFonts w:hint="eastAsia" w:ascii="仿宋" w:hAnsi="仿宋" w:eastAsia="仿宋"/>
                <w:b/>
                <w:color w:val="000000" w:themeColor="text1"/>
                <w:sz w:val="24"/>
                <w14:textFill>
                  <w14:solidFill>
                    <w14:schemeClr w14:val="tx1"/>
                  </w14:solidFill>
                </w14:textFill>
              </w:rPr>
              <w:t>计</w:t>
            </w:r>
          </w:p>
        </w:tc>
        <w:tc>
          <w:tcPr>
            <w:tcW w:w="5352"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p>
        </w:tc>
        <w:tc>
          <w:tcPr>
            <w:tcW w:w="2340" w:type="dxa"/>
            <w:vAlign w:val="center"/>
          </w:tcPr>
          <w:p>
            <w:pPr>
              <w:spacing w:line="560" w:lineRule="exact"/>
              <w:ind w:firstLine="840" w:firstLineChars="350"/>
              <w:rPr>
                <w:rFonts w:ascii="仿宋" w:hAnsi="仿宋" w:eastAsia="仿宋" w:cs="宋体"/>
                <w:color w:val="000000" w:themeColor="text1"/>
                <w:kern w:val="0"/>
                <w:sz w:val="24"/>
                <w14:textFill>
                  <w14:solidFill>
                    <w14:schemeClr w14:val="tx1"/>
                  </w14:solidFill>
                </w14:textFill>
              </w:rPr>
            </w:pPr>
            <w:r>
              <w:rPr>
                <w:rFonts w:ascii="仿宋" w:hAnsi="仿宋" w:eastAsia="仿宋" w:cs="宋体"/>
                <w:color w:val="000000" w:themeColor="text1"/>
                <w:kern w:val="0"/>
                <w:sz w:val="24"/>
                <w14:textFill>
                  <w14:solidFill>
                    <w14:schemeClr w14:val="tx1"/>
                  </w14:solidFill>
                </w14:textFill>
              </w:rPr>
              <w:t>7</w:t>
            </w:r>
            <w:r>
              <w:rPr>
                <w:rFonts w:hint="eastAsia" w:ascii="仿宋" w:hAnsi="仿宋" w:eastAsia="仿宋" w:cs="宋体"/>
                <w:color w:val="000000" w:themeColor="text1"/>
                <w:kern w:val="0"/>
                <w:sz w:val="24"/>
                <w14:textFill>
                  <w14:solidFill>
                    <w14:schemeClr w14:val="tx1"/>
                  </w14:solidFill>
                </w14:textFill>
              </w:rPr>
              <w:t>0</w:t>
            </w:r>
          </w:p>
        </w:tc>
        <w:tc>
          <w:tcPr>
            <w:tcW w:w="611"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p>
        </w:tc>
        <w:tc>
          <w:tcPr>
            <w:tcW w:w="936" w:type="dxa"/>
            <w:vAlign w:val="center"/>
          </w:tcPr>
          <w:p>
            <w:pPr>
              <w:spacing w:line="560" w:lineRule="exact"/>
              <w:rPr>
                <w:rFonts w:ascii="仿宋" w:hAnsi="仿宋" w:eastAsia="仿宋"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0499" w:type="dxa"/>
            <w:gridSpan w:val="5"/>
            <w:vAlign w:val="center"/>
          </w:tcPr>
          <w:p>
            <w:pPr>
              <w:rPr>
                <w:rFonts w:ascii="仿宋" w:hAnsi="仿宋" w:eastAsia="仿宋" w:cs="宋体"/>
                <w:b/>
                <w:color w:val="000000" w:themeColor="text1"/>
                <w:kern w:val="0"/>
                <w:sz w:val="24"/>
                <w14:textFill>
                  <w14:solidFill>
                    <w14:schemeClr w14:val="tx1"/>
                  </w14:solidFill>
                </w14:textFill>
              </w:rPr>
            </w:pPr>
            <w:r>
              <w:rPr>
                <w:rFonts w:hint="eastAsia" w:ascii="仿宋" w:hAnsi="仿宋" w:eastAsia="仿宋" w:cs="宋体"/>
                <w:b/>
                <w:color w:val="000000" w:themeColor="text1"/>
                <w:kern w:val="0"/>
                <w:sz w:val="24"/>
                <w14:textFill>
                  <w14:solidFill>
                    <w14:schemeClr w14:val="tx1"/>
                  </w14:solidFill>
                </w14:textFill>
              </w:rPr>
              <w:t xml:space="preserve">操作时间： </w:t>
            </w:r>
            <w:r>
              <w:rPr>
                <w:rFonts w:hint="eastAsia" w:ascii="宋体" w:hAnsi="宋体" w:cs="宋体"/>
                <w:b/>
                <w:color w:val="000000" w:themeColor="text1"/>
                <w:kern w:val="0"/>
                <w:sz w:val="24"/>
                <w14:textFill>
                  <w14:solidFill>
                    <w14:schemeClr w14:val="tx1"/>
                  </w14:solidFill>
                </w14:textFill>
              </w:rPr>
              <w:t>   </w:t>
            </w:r>
            <w:r>
              <w:rPr>
                <w:rFonts w:hint="eastAsia" w:ascii="仿宋" w:hAnsi="仿宋" w:eastAsia="仿宋" w:cs="宋体"/>
                <w:b/>
                <w:color w:val="000000" w:themeColor="text1"/>
                <w:kern w:val="0"/>
                <w:sz w:val="24"/>
                <w14:textFill>
                  <w14:solidFill>
                    <w14:schemeClr w14:val="tx1"/>
                  </w14:solidFill>
                </w14:textFill>
              </w:rPr>
              <w:t xml:space="preserve">分 </w:t>
            </w:r>
            <w:r>
              <w:rPr>
                <w:rFonts w:hint="eastAsia" w:ascii="宋体" w:hAnsi="宋体" w:cs="宋体"/>
                <w:b/>
                <w:color w:val="000000" w:themeColor="text1"/>
                <w:kern w:val="0"/>
                <w:sz w:val="24"/>
                <w14:textFill>
                  <w14:solidFill>
                    <w14:schemeClr w14:val="tx1"/>
                  </w14:solidFill>
                </w14:textFill>
              </w:rPr>
              <w:t>   </w:t>
            </w:r>
            <w:r>
              <w:rPr>
                <w:rFonts w:hint="eastAsia" w:ascii="仿宋" w:hAnsi="仿宋" w:eastAsia="仿宋" w:cs="宋体"/>
                <w:b/>
                <w:color w:val="000000" w:themeColor="text1"/>
                <w:kern w:val="0"/>
                <w:sz w:val="24"/>
                <w14:textFill>
                  <w14:solidFill>
                    <w14:schemeClr w14:val="tx1"/>
                  </w14:solidFill>
                </w14:textFill>
              </w:rPr>
              <w:t xml:space="preserve">秒 </w:t>
            </w:r>
            <w:r>
              <w:rPr>
                <w:rFonts w:hint="eastAsia" w:ascii="宋体" w:hAnsi="宋体" w:cs="宋体"/>
                <w:b/>
                <w:color w:val="000000" w:themeColor="text1"/>
                <w:kern w:val="0"/>
                <w:sz w:val="24"/>
                <w14:textFill>
                  <w14:solidFill>
                    <w14:schemeClr w14:val="tx1"/>
                  </w14:solidFill>
                </w14:textFill>
              </w:rPr>
              <w:t>           </w:t>
            </w:r>
            <w:r>
              <w:rPr>
                <w:rFonts w:hint="eastAsia" w:ascii="仿宋" w:hAnsi="仿宋" w:eastAsia="仿宋" w:cs="宋体"/>
                <w:b/>
                <w:color w:val="000000" w:themeColor="text1"/>
                <w:kern w:val="0"/>
                <w:sz w:val="24"/>
                <w14:textFill>
                  <w14:solidFill>
                    <w14:schemeClr w14:val="tx1"/>
                  </w14:solidFill>
                </w14:textFill>
              </w:rPr>
              <w:t xml:space="preserve">      </w:t>
            </w:r>
          </w:p>
          <w:p>
            <w:pPr>
              <w:rPr>
                <w:rFonts w:ascii="仿宋" w:hAnsi="仿宋" w:eastAsia="仿宋" w:cs="宋体"/>
                <w:b/>
                <w:color w:val="000000" w:themeColor="text1"/>
                <w:kern w:val="0"/>
                <w:sz w:val="24"/>
                <w14:textFill>
                  <w14:solidFill>
                    <w14:schemeClr w14:val="tx1"/>
                  </w14:solidFill>
                </w14:textFill>
              </w:rPr>
            </w:pPr>
            <w:r>
              <w:rPr>
                <w:rFonts w:hint="eastAsia" w:ascii="仿宋" w:hAnsi="仿宋" w:eastAsia="仿宋" w:cs="宋体"/>
                <w:b/>
                <w:color w:val="000000" w:themeColor="text1"/>
                <w:kern w:val="0"/>
                <w:sz w:val="24"/>
                <w14:textFill>
                  <w14:solidFill>
                    <w14:schemeClr w14:val="tx1"/>
                  </w14:solidFill>
                </w14:textFill>
              </w:rPr>
              <w:t xml:space="preserve">超时： </w:t>
            </w:r>
            <w:r>
              <w:rPr>
                <w:rFonts w:hint="eastAsia" w:ascii="宋体" w:hAnsi="宋体" w:cs="宋体"/>
                <w:b/>
                <w:color w:val="000000" w:themeColor="text1"/>
                <w:kern w:val="0"/>
                <w:sz w:val="24"/>
                <w14:textFill>
                  <w14:solidFill>
                    <w14:schemeClr w14:val="tx1"/>
                  </w14:solidFill>
                </w14:textFill>
              </w:rPr>
              <w:t>   </w:t>
            </w:r>
            <w:r>
              <w:rPr>
                <w:rFonts w:hint="eastAsia" w:ascii="仿宋" w:hAnsi="仿宋" w:eastAsia="仿宋" w:cs="宋体"/>
                <w:b/>
                <w:color w:val="000000" w:themeColor="text1"/>
                <w:kern w:val="0"/>
                <w:sz w:val="24"/>
                <w14:textFill>
                  <w14:solidFill>
                    <w14:schemeClr w14:val="tx1"/>
                  </w14:solidFill>
                </w14:textFill>
              </w:rPr>
              <w:t xml:space="preserve">秒 </w:t>
            </w:r>
            <w:r>
              <w:rPr>
                <w:rFonts w:hint="eastAsia" w:ascii="宋体" w:hAnsi="宋体" w:cs="宋体"/>
                <w:b/>
                <w:color w:val="000000" w:themeColor="text1"/>
                <w:kern w:val="0"/>
                <w:sz w:val="24"/>
                <w14:textFill>
                  <w14:solidFill>
                    <w14:schemeClr w14:val="tx1"/>
                  </w14:solidFill>
                </w14:textFill>
              </w:rPr>
              <w:t>   </w:t>
            </w:r>
            <w:r>
              <w:rPr>
                <w:rFonts w:hint="eastAsia" w:ascii="仿宋" w:hAnsi="仿宋" w:eastAsia="仿宋" w:cs="宋体"/>
                <w:b/>
                <w:color w:val="000000" w:themeColor="text1"/>
                <w:kern w:val="0"/>
                <w:sz w:val="24"/>
                <w14:textFill>
                  <w14:solidFill>
                    <w14:schemeClr w14:val="tx1"/>
                  </w14:solidFill>
                </w14:textFill>
              </w:rPr>
              <w:t xml:space="preserve">                            扣分：    </w:t>
            </w:r>
            <w:r>
              <w:rPr>
                <w:rFonts w:hint="eastAsia" w:ascii="宋体" w:hAnsi="宋体" w:cs="宋体"/>
                <w:b/>
                <w:color w:val="000000" w:themeColor="text1"/>
                <w:kern w:val="0"/>
                <w:sz w:val="24"/>
                <w14:textFill>
                  <w14:solidFill>
                    <w14:schemeClr w14:val="tx1"/>
                  </w14:solidFill>
                </w14:textFill>
              </w:rPr>
              <w:t>   </w:t>
            </w:r>
            <w:r>
              <w:rPr>
                <w:rFonts w:hint="eastAsia" w:ascii="仿宋" w:hAnsi="仿宋" w:eastAsia="仿宋" w:cs="宋体"/>
                <w:b/>
                <w:color w:val="000000" w:themeColor="text1"/>
                <w:kern w:val="0"/>
                <w:sz w:val="24"/>
                <w14:textFill>
                  <w14:solidFill>
                    <w14:schemeClr w14:val="tx1"/>
                  </w14:solidFill>
                </w14:textFill>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0499" w:type="dxa"/>
            <w:gridSpan w:val="5"/>
            <w:vAlign w:val="center"/>
          </w:tcPr>
          <w:p>
            <w:pPr>
              <w:rPr>
                <w:rFonts w:ascii="仿宋" w:hAnsi="仿宋" w:eastAsia="仿宋" w:cs="宋体"/>
                <w:b/>
                <w:color w:val="000000" w:themeColor="text1"/>
                <w:kern w:val="0"/>
                <w:sz w:val="24"/>
                <w14:textFill>
                  <w14:solidFill>
                    <w14:schemeClr w14:val="tx1"/>
                  </w14:solidFill>
                </w14:textFill>
              </w:rPr>
            </w:pPr>
            <w:r>
              <w:rPr>
                <w:rFonts w:hint="eastAsia" w:ascii="仿宋" w:hAnsi="仿宋" w:eastAsia="仿宋" w:cs="宋体"/>
                <w:b/>
                <w:color w:val="000000" w:themeColor="text1"/>
                <w:kern w:val="0"/>
                <w:sz w:val="24"/>
                <w14:textFill>
                  <w14:solidFill>
                    <w14:schemeClr w14:val="tx1"/>
                  </w14:solidFill>
                </w14:textFill>
              </w:rPr>
              <w:t xml:space="preserve">物品落地、物品碰倒、物品遗漏 </w:t>
            </w:r>
            <w:r>
              <w:rPr>
                <w:rFonts w:hint="eastAsia" w:ascii="宋体" w:hAnsi="宋体" w:cs="宋体"/>
                <w:b/>
                <w:color w:val="000000" w:themeColor="text1"/>
                <w:kern w:val="0"/>
                <w:sz w:val="24"/>
                <w14:textFill>
                  <w14:solidFill>
                    <w14:schemeClr w14:val="tx1"/>
                  </w14:solidFill>
                </w14:textFill>
              </w:rPr>
              <w:t>   </w:t>
            </w:r>
            <w:r>
              <w:rPr>
                <w:rFonts w:hint="eastAsia" w:ascii="仿宋" w:hAnsi="仿宋" w:eastAsia="仿宋" w:cs="宋体"/>
                <w:b/>
                <w:color w:val="000000" w:themeColor="text1"/>
                <w:kern w:val="0"/>
                <w:sz w:val="24"/>
                <w14:textFill>
                  <w14:solidFill>
                    <w14:schemeClr w14:val="tx1"/>
                  </w14:solidFill>
                </w14:textFill>
              </w:rPr>
              <w:t xml:space="preserve">件 </w:t>
            </w:r>
            <w:r>
              <w:rPr>
                <w:rFonts w:hint="eastAsia" w:ascii="宋体" w:hAnsi="宋体" w:cs="宋体"/>
                <w:b/>
                <w:color w:val="000000" w:themeColor="text1"/>
                <w:kern w:val="0"/>
                <w:sz w:val="24"/>
                <w14:textFill>
                  <w14:solidFill>
                    <w14:schemeClr w14:val="tx1"/>
                  </w14:solidFill>
                </w14:textFill>
              </w:rPr>
              <w:t>        </w:t>
            </w:r>
            <w:r>
              <w:rPr>
                <w:rFonts w:hint="eastAsia" w:ascii="仿宋" w:hAnsi="仿宋" w:eastAsia="仿宋" w:cs="宋体"/>
                <w:b/>
                <w:color w:val="000000" w:themeColor="text1"/>
                <w:kern w:val="0"/>
                <w:sz w:val="24"/>
                <w14:textFill>
                  <w14:solidFill>
                    <w14:schemeClr w14:val="tx1"/>
                  </w14:solidFill>
                </w14:textFill>
              </w:rPr>
              <w:t xml:space="preserve">扣分：    </w:t>
            </w:r>
            <w:r>
              <w:rPr>
                <w:rFonts w:hint="eastAsia" w:ascii="宋体" w:hAnsi="宋体" w:cs="宋体"/>
                <w:b/>
                <w:color w:val="000000" w:themeColor="text1"/>
                <w:kern w:val="0"/>
                <w:sz w:val="24"/>
                <w14:textFill>
                  <w14:solidFill>
                    <w14:schemeClr w14:val="tx1"/>
                  </w14:solidFill>
                </w14:textFill>
              </w:rPr>
              <w:t>   </w:t>
            </w:r>
            <w:r>
              <w:rPr>
                <w:rFonts w:hint="eastAsia" w:ascii="仿宋" w:hAnsi="仿宋" w:eastAsia="仿宋" w:cs="宋体"/>
                <w:b/>
                <w:color w:val="000000" w:themeColor="text1"/>
                <w:kern w:val="0"/>
                <w:sz w:val="24"/>
                <w14:textFill>
                  <w14:solidFill>
                    <w14:schemeClr w14:val="tx1"/>
                  </w14:solidFill>
                </w14:textFill>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0" w:hRule="atLeast"/>
        </w:trPr>
        <w:tc>
          <w:tcPr>
            <w:tcW w:w="6612" w:type="dxa"/>
            <w:gridSpan w:val="2"/>
            <w:vAlign w:val="center"/>
          </w:tcPr>
          <w:p>
            <w:pPr>
              <w:jc w:val="center"/>
              <w:rPr>
                <w:rFonts w:ascii="仿宋" w:hAnsi="仿宋" w:eastAsia="仿宋" w:cs="宋体"/>
                <w:b/>
                <w:color w:val="000000" w:themeColor="text1"/>
                <w:kern w:val="0"/>
                <w:sz w:val="24"/>
                <w14:textFill>
                  <w14:solidFill>
                    <w14:schemeClr w14:val="tx1"/>
                  </w14:solidFill>
                </w14:textFill>
              </w:rPr>
            </w:pPr>
            <w:r>
              <w:rPr>
                <w:rFonts w:hint="eastAsia" w:ascii="仿宋" w:hAnsi="仿宋" w:eastAsia="仿宋" w:cs="宋体"/>
                <w:b/>
                <w:color w:val="000000" w:themeColor="text1"/>
                <w:kern w:val="0"/>
                <w:sz w:val="24"/>
                <w14:textFill>
                  <w14:solidFill>
                    <w14:schemeClr w14:val="tx1"/>
                  </w14:solidFill>
                </w14:textFill>
              </w:rPr>
              <w:t xml:space="preserve">实 </w:t>
            </w:r>
            <w:r>
              <w:rPr>
                <w:rFonts w:hint="eastAsia" w:ascii="宋体" w:hAnsi="宋体" w:cs="宋体"/>
                <w:b/>
                <w:color w:val="000000" w:themeColor="text1"/>
                <w:kern w:val="0"/>
                <w:sz w:val="24"/>
                <w14:textFill>
                  <w14:solidFill>
                    <w14:schemeClr w14:val="tx1"/>
                  </w14:solidFill>
                </w14:textFill>
              </w:rPr>
              <w:t> </w:t>
            </w:r>
            <w:r>
              <w:rPr>
                <w:rFonts w:hint="eastAsia" w:ascii="仿宋" w:hAnsi="仿宋" w:eastAsia="仿宋" w:cs="宋体"/>
                <w:b/>
                <w:color w:val="000000" w:themeColor="text1"/>
                <w:kern w:val="0"/>
                <w:sz w:val="24"/>
                <w14:textFill>
                  <w14:solidFill>
                    <w14:schemeClr w14:val="tx1"/>
                  </w14:solidFill>
                </w14:textFill>
              </w:rPr>
              <w:t xml:space="preserve">际 </w:t>
            </w:r>
            <w:r>
              <w:rPr>
                <w:rFonts w:hint="eastAsia" w:ascii="宋体" w:hAnsi="宋体" w:cs="宋体"/>
                <w:b/>
                <w:color w:val="000000" w:themeColor="text1"/>
                <w:kern w:val="0"/>
                <w:sz w:val="24"/>
                <w14:textFill>
                  <w14:solidFill>
                    <w14:schemeClr w14:val="tx1"/>
                  </w14:solidFill>
                </w14:textFill>
              </w:rPr>
              <w:t> </w:t>
            </w:r>
            <w:r>
              <w:rPr>
                <w:rFonts w:hint="eastAsia" w:ascii="仿宋" w:hAnsi="仿宋" w:eastAsia="仿宋" w:cs="宋体"/>
                <w:b/>
                <w:color w:val="000000" w:themeColor="text1"/>
                <w:kern w:val="0"/>
                <w:sz w:val="24"/>
                <w14:textFill>
                  <w14:solidFill>
                    <w14:schemeClr w14:val="tx1"/>
                  </w14:solidFill>
                </w14:textFill>
              </w:rPr>
              <w:t xml:space="preserve">得 </w:t>
            </w:r>
            <w:r>
              <w:rPr>
                <w:rFonts w:hint="eastAsia" w:ascii="宋体" w:hAnsi="宋体" w:cs="宋体"/>
                <w:b/>
                <w:color w:val="000000" w:themeColor="text1"/>
                <w:kern w:val="0"/>
                <w:sz w:val="24"/>
                <w14:textFill>
                  <w14:solidFill>
                    <w14:schemeClr w14:val="tx1"/>
                  </w14:solidFill>
                </w14:textFill>
              </w:rPr>
              <w:t> </w:t>
            </w:r>
            <w:r>
              <w:rPr>
                <w:rFonts w:hint="eastAsia" w:ascii="仿宋" w:hAnsi="仿宋" w:eastAsia="仿宋" w:cs="宋体"/>
                <w:b/>
                <w:color w:val="000000" w:themeColor="text1"/>
                <w:kern w:val="0"/>
                <w:sz w:val="24"/>
                <w14:textFill>
                  <w14:solidFill>
                    <w14:schemeClr w14:val="tx1"/>
                  </w14:solidFill>
                </w14:textFill>
              </w:rPr>
              <w:t>分</w:t>
            </w:r>
          </w:p>
        </w:tc>
        <w:tc>
          <w:tcPr>
            <w:tcW w:w="3887" w:type="dxa"/>
            <w:gridSpan w:val="3"/>
            <w:vAlign w:val="center"/>
          </w:tcPr>
          <w:p>
            <w:pPr>
              <w:jc w:val="center"/>
              <w:rPr>
                <w:rFonts w:ascii="仿宋" w:hAnsi="仿宋" w:eastAsia="仿宋" w:cs="宋体"/>
                <w:b/>
                <w:color w:val="000000" w:themeColor="text1"/>
                <w:kern w:val="0"/>
                <w:sz w:val="24"/>
                <w14:textFill>
                  <w14:solidFill>
                    <w14:schemeClr w14:val="tx1"/>
                  </w14:solidFill>
                </w14:textFill>
              </w:rPr>
            </w:pPr>
          </w:p>
        </w:tc>
      </w:tr>
    </w:tbl>
    <w:p>
      <w:pPr>
        <w:spacing w:line="259" w:lineRule="auto"/>
        <w:rPr>
          <w:rFonts w:ascii="仿宋" w:hAnsi="仿宋" w:eastAsia="仿宋"/>
          <w:sz w:val="28"/>
          <w:szCs w:val="28"/>
        </w:rPr>
      </w:pPr>
    </w:p>
    <w:p>
      <w:pPr>
        <w:rPr>
          <w:rFonts w:hint="eastAsia" w:ascii="宋体" w:hAnsi="宋体"/>
          <w:b/>
          <w:sz w:val="28"/>
          <w:szCs w:val="28"/>
        </w:rPr>
      </w:pPr>
    </w:p>
    <w:p>
      <w:pPr>
        <w:rPr>
          <w:rFonts w:hint="eastAsia" w:ascii="宋体" w:hAnsi="宋体" w:eastAsia="宋体"/>
          <w:b/>
          <w:sz w:val="28"/>
          <w:szCs w:val="28"/>
          <w:lang w:eastAsia="zh-CN"/>
        </w:rPr>
      </w:pPr>
      <w:r>
        <w:rPr>
          <w:rFonts w:hint="eastAsia" w:ascii="宋体" w:hAnsi="宋体"/>
          <w:b/>
          <w:sz w:val="28"/>
          <w:szCs w:val="28"/>
        </w:rPr>
        <w:t>附件</w:t>
      </w:r>
      <w:r>
        <w:rPr>
          <w:rFonts w:hint="eastAsia" w:ascii="宋体" w:hAnsi="宋体"/>
          <w:b/>
          <w:sz w:val="28"/>
          <w:szCs w:val="28"/>
          <w:lang w:val="en-US" w:eastAsia="zh-CN"/>
        </w:rPr>
        <w:t>4</w:t>
      </w:r>
    </w:p>
    <w:p>
      <w:pPr>
        <w:ind w:firstLine="2923" w:firstLineChars="1040"/>
        <w:rPr>
          <w:rFonts w:ascii="宋体" w:hAnsi="宋体"/>
          <w:b/>
          <w:sz w:val="28"/>
          <w:szCs w:val="28"/>
        </w:rPr>
      </w:pPr>
      <w:r>
        <w:rPr>
          <w:rFonts w:hint="eastAsia" w:ascii="宋体" w:hAnsi="宋体"/>
          <w:b/>
          <w:sz w:val="28"/>
          <w:szCs w:val="28"/>
        </w:rPr>
        <w:t>仪容仪表评分标准</w:t>
      </w:r>
    </w:p>
    <w:tbl>
      <w:tblPr>
        <w:tblStyle w:val="18"/>
        <w:tblW w:w="8288" w:type="dxa"/>
        <w:tblInd w:w="11" w:type="dxa"/>
        <w:tblLayout w:type="fixed"/>
        <w:tblCellMar>
          <w:top w:w="70" w:type="dxa"/>
          <w:left w:w="107" w:type="dxa"/>
          <w:bottom w:w="0" w:type="dxa"/>
          <w:right w:w="106" w:type="dxa"/>
        </w:tblCellMar>
      </w:tblPr>
      <w:tblGrid>
        <w:gridCol w:w="1685"/>
        <w:gridCol w:w="4681"/>
        <w:gridCol w:w="640"/>
        <w:gridCol w:w="641"/>
        <w:gridCol w:w="641"/>
      </w:tblGrid>
      <w:tr>
        <w:tblPrEx>
          <w:tblCellMar>
            <w:top w:w="70" w:type="dxa"/>
            <w:left w:w="107" w:type="dxa"/>
            <w:bottom w:w="0" w:type="dxa"/>
            <w:right w:w="106" w:type="dxa"/>
          </w:tblCellMar>
        </w:tblPrEx>
        <w:trPr>
          <w:trHeight w:val="940" w:hRule="atLeast"/>
        </w:trPr>
        <w:tc>
          <w:tcPr>
            <w:tcW w:w="1685" w:type="dxa"/>
            <w:tcBorders>
              <w:top w:val="single" w:color="000000" w:sz="4" w:space="0"/>
              <w:left w:val="single" w:color="000000" w:sz="4" w:space="0"/>
              <w:bottom w:val="single" w:color="000000" w:sz="4" w:space="0"/>
              <w:right w:val="single" w:color="000000" w:sz="4" w:space="0"/>
            </w:tcBorders>
            <w:vAlign w:val="center"/>
          </w:tcPr>
          <w:p>
            <w:pPr>
              <w:tabs>
                <w:tab w:val="right" w:pos="1250"/>
              </w:tabs>
              <w:spacing w:line="259" w:lineRule="auto"/>
              <w:rPr>
                <w:rFonts w:ascii="仿宋" w:hAnsi="仿宋" w:eastAsia="仿宋"/>
                <w:sz w:val="28"/>
                <w:szCs w:val="28"/>
              </w:rPr>
            </w:pPr>
            <w:r>
              <w:rPr>
                <w:rFonts w:ascii="仿宋" w:hAnsi="仿宋" w:eastAsia="仿宋"/>
                <w:sz w:val="28"/>
                <w:szCs w:val="28"/>
              </w:rPr>
              <w:t>项</w:t>
            </w:r>
            <w:r>
              <w:rPr>
                <w:rFonts w:ascii="仿宋" w:hAnsi="仿宋" w:eastAsia="仿宋"/>
                <w:sz w:val="28"/>
                <w:szCs w:val="28"/>
              </w:rPr>
              <w:tab/>
            </w:r>
            <w:r>
              <w:rPr>
                <w:rFonts w:ascii="仿宋" w:hAnsi="仿宋" w:eastAsia="仿宋"/>
                <w:sz w:val="28"/>
                <w:szCs w:val="28"/>
              </w:rPr>
              <w:t>目</w:t>
            </w:r>
          </w:p>
        </w:tc>
        <w:tc>
          <w:tcPr>
            <w:tcW w:w="4681" w:type="dxa"/>
            <w:tcBorders>
              <w:top w:val="single" w:color="000000" w:sz="4" w:space="0"/>
              <w:left w:val="single" w:color="000000" w:sz="4" w:space="0"/>
              <w:bottom w:val="single" w:color="000000" w:sz="4" w:space="0"/>
              <w:right w:val="single" w:color="000000" w:sz="4" w:space="0"/>
            </w:tcBorders>
            <w:vAlign w:val="center"/>
          </w:tcPr>
          <w:p>
            <w:pPr>
              <w:spacing w:line="259" w:lineRule="auto"/>
              <w:ind w:right="2"/>
              <w:jc w:val="center"/>
              <w:rPr>
                <w:rFonts w:ascii="仿宋" w:hAnsi="仿宋" w:eastAsia="仿宋"/>
                <w:sz w:val="28"/>
                <w:szCs w:val="28"/>
              </w:rPr>
            </w:pPr>
            <w:r>
              <w:rPr>
                <w:rFonts w:ascii="仿宋" w:hAnsi="仿宋" w:eastAsia="仿宋"/>
                <w:sz w:val="28"/>
                <w:szCs w:val="28"/>
              </w:rPr>
              <w:t>细节要求</w:t>
            </w:r>
          </w:p>
        </w:tc>
        <w:tc>
          <w:tcPr>
            <w:tcW w:w="640" w:type="dxa"/>
            <w:tcBorders>
              <w:top w:val="single" w:color="000000" w:sz="4" w:space="0"/>
              <w:left w:val="single" w:color="000000" w:sz="4" w:space="0"/>
              <w:bottom w:val="single" w:color="000000" w:sz="4" w:space="0"/>
              <w:right w:val="single" w:color="000000" w:sz="4" w:space="0"/>
            </w:tcBorders>
          </w:tcPr>
          <w:p>
            <w:pPr>
              <w:spacing w:line="259" w:lineRule="auto"/>
              <w:jc w:val="center"/>
              <w:rPr>
                <w:rFonts w:ascii="仿宋" w:hAnsi="仿宋" w:eastAsia="仿宋"/>
                <w:sz w:val="28"/>
                <w:szCs w:val="28"/>
              </w:rPr>
            </w:pPr>
            <w:r>
              <w:rPr>
                <w:rFonts w:ascii="仿宋" w:hAnsi="仿宋" w:eastAsia="仿宋"/>
                <w:sz w:val="28"/>
                <w:szCs w:val="28"/>
              </w:rPr>
              <w:t>分值</w:t>
            </w:r>
          </w:p>
        </w:tc>
        <w:tc>
          <w:tcPr>
            <w:tcW w:w="641" w:type="dxa"/>
            <w:tcBorders>
              <w:top w:val="single" w:color="000000" w:sz="4" w:space="0"/>
              <w:left w:val="single" w:color="000000" w:sz="4" w:space="0"/>
              <w:bottom w:val="single" w:color="000000" w:sz="4" w:space="0"/>
              <w:right w:val="single" w:color="000000" w:sz="4" w:space="0"/>
            </w:tcBorders>
          </w:tcPr>
          <w:p>
            <w:pPr>
              <w:spacing w:line="259" w:lineRule="auto"/>
              <w:jc w:val="center"/>
              <w:rPr>
                <w:rFonts w:ascii="仿宋" w:hAnsi="仿宋" w:eastAsia="仿宋"/>
                <w:sz w:val="28"/>
                <w:szCs w:val="28"/>
              </w:rPr>
            </w:pPr>
            <w:r>
              <w:rPr>
                <w:rFonts w:ascii="仿宋" w:hAnsi="仿宋" w:eastAsia="仿宋"/>
                <w:sz w:val="28"/>
                <w:szCs w:val="28"/>
              </w:rPr>
              <w:t>扣分</w:t>
            </w:r>
          </w:p>
        </w:tc>
        <w:tc>
          <w:tcPr>
            <w:tcW w:w="641" w:type="dxa"/>
            <w:tcBorders>
              <w:top w:val="single" w:color="000000" w:sz="4" w:space="0"/>
              <w:left w:val="single" w:color="000000" w:sz="4" w:space="0"/>
              <w:bottom w:val="single" w:color="000000" w:sz="4" w:space="0"/>
              <w:right w:val="single" w:color="000000" w:sz="4" w:space="0"/>
            </w:tcBorders>
          </w:tcPr>
          <w:p>
            <w:pPr>
              <w:spacing w:line="259" w:lineRule="auto"/>
              <w:jc w:val="center"/>
              <w:rPr>
                <w:rFonts w:ascii="仿宋" w:hAnsi="仿宋" w:eastAsia="仿宋"/>
                <w:sz w:val="28"/>
                <w:szCs w:val="28"/>
              </w:rPr>
            </w:pPr>
            <w:r>
              <w:rPr>
                <w:rFonts w:ascii="仿宋" w:hAnsi="仿宋" w:eastAsia="仿宋"/>
                <w:sz w:val="28"/>
                <w:szCs w:val="28"/>
              </w:rPr>
              <w:t>得分</w:t>
            </w:r>
          </w:p>
        </w:tc>
      </w:tr>
      <w:tr>
        <w:tblPrEx>
          <w:tblCellMar>
            <w:top w:w="70" w:type="dxa"/>
            <w:left w:w="107" w:type="dxa"/>
            <w:bottom w:w="0" w:type="dxa"/>
            <w:right w:w="106" w:type="dxa"/>
          </w:tblCellMar>
        </w:tblPrEx>
        <w:trPr>
          <w:trHeight w:val="531" w:hRule="atLeast"/>
        </w:trPr>
        <w:tc>
          <w:tcPr>
            <w:tcW w:w="1685" w:type="dxa"/>
            <w:vMerge w:val="restart"/>
            <w:tcBorders>
              <w:top w:val="single" w:color="000000" w:sz="4" w:space="0"/>
              <w:left w:val="single" w:color="000000" w:sz="4" w:space="0"/>
              <w:bottom w:val="single" w:color="000000" w:sz="4" w:space="0"/>
              <w:right w:val="single" w:color="000000" w:sz="4" w:space="0"/>
            </w:tcBorders>
            <w:vAlign w:val="center"/>
          </w:tcPr>
          <w:p>
            <w:pPr>
              <w:spacing w:after="38" w:line="259" w:lineRule="auto"/>
              <w:ind w:left="345"/>
              <w:rPr>
                <w:rFonts w:ascii="仿宋" w:hAnsi="仿宋" w:eastAsia="仿宋"/>
                <w:sz w:val="28"/>
                <w:szCs w:val="28"/>
              </w:rPr>
            </w:pPr>
            <w:r>
              <w:rPr>
                <w:rFonts w:ascii="仿宋" w:hAnsi="仿宋" w:eastAsia="仿宋"/>
                <w:sz w:val="28"/>
                <w:szCs w:val="28"/>
              </w:rPr>
              <w:t>头发</w:t>
            </w:r>
          </w:p>
          <w:p>
            <w:pPr>
              <w:spacing w:line="259" w:lineRule="auto"/>
              <w:ind w:left="9"/>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1.5 分）</w:t>
            </w:r>
          </w:p>
        </w:tc>
        <w:tc>
          <w:tcPr>
            <w:tcW w:w="4681"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男士</w:t>
            </w:r>
          </w:p>
        </w:tc>
        <w:tc>
          <w:tcPr>
            <w:tcW w:w="640"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r>
      <w:tr>
        <w:tblPrEx>
          <w:tblCellMar>
            <w:top w:w="70" w:type="dxa"/>
            <w:left w:w="107" w:type="dxa"/>
            <w:bottom w:w="0" w:type="dxa"/>
            <w:right w:w="106" w:type="dxa"/>
          </w:tblCellMar>
        </w:tblPrEx>
        <w:trPr>
          <w:trHeight w:val="532" w:hRule="atLeast"/>
        </w:trPr>
        <w:tc>
          <w:tcPr>
            <w:tcW w:w="1685" w:type="dxa"/>
            <w:vMerge w:val="continue"/>
            <w:tcBorders>
              <w:top w:val="nil"/>
              <w:left w:val="single" w:color="000000" w:sz="4" w:space="0"/>
              <w:bottom w:val="nil"/>
              <w:right w:val="single" w:color="000000" w:sz="4" w:space="0"/>
            </w:tcBorders>
          </w:tcPr>
          <w:p>
            <w:pPr>
              <w:spacing w:after="160" w:line="259" w:lineRule="auto"/>
              <w:rPr>
                <w:rFonts w:ascii="仿宋" w:hAnsi="仿宋" w:eastAsia="仿宋"/>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1．后不盖领</w:t>
            </w:r>
          </w:p>
        </w:tc>
        <w:tc>
          <w:tcPr>
            <w:tcW w:w="640"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r>
      <w:tr>
        <w:tblPrEx>
          <w:tblCellMar>
            <w:top w:w="70" w:type="dxa"/>
            <w:left w:w="107" w:type="dxa"/>
            <w:bottom w:w="0" w:type="dxa"/>
            <w:right w:w="106" w:type="dxa"/>
          </w:tblCellMar>
        </w:tblPrEx>
        <w:trPr>
          <w:trHeight w:val="532" w:hRule="atLeast"/>
        </w:trPr>
        <w:tc>
          <w:tcPr>
            <w:tcW w:w="1685" w:type="dxa"/>
            <w:vMerge w:val="continue"/>
            <w:tcBorders>
              <w:top w:val="nil"/>
              <w:left w:val="single" w:color="000000" w:sz="4" w:space="0"/>
              <w:bottom w:val="nil"/>
              <w:right w:val="single" w:color="000000" w:sz="4" w:space="0"/>
            </w:tcBorders>
          </w:tcPr>
          <w:p>
            <w:pPr>
              <w:spacing w:after="160" w:line="259" w:lineRule="auto"/>
              <w:rPr>
                <w:rFonts w:ascii="仿宋" w:hAnsi="仿宋" w:eastAsia="仿宋"/>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2．侧不盖耳</w:t>
            </w:r>
          </w:p>
        </w:tc>
        <w:tc>
          <w:tcPr>
            <w:tcW w:w="640"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r>
      <w:tr>
        <w:tblPrEx>
          <w:tblCellMar>
            <w:top w:w="70" w:type="dxa"/>
            <w:left w:w="107" w:type="dxa"/>
            <w:bottom w:w="0" w:type="dxa"/>
            <w:right w:w="106" w:type="dxa"/>
          </w:tblCellMar>
        </w:tblPrEx>
        <w:trPr>
          <w:trHeight w:val="939" w:hRule="atLeast"/>
        </w:trPr>
        <w:tc>
          <w:tcPr>
            <w:tcW w:w="1685" w:type="dxa"/>
            <w:vMerge w:val="continue"/>
            <w:tcBorders>
              <w:top w:val="nil"/>
              <w:left w:val="single" w:color="000000" w:sz="4" w:space="0"/>
              <w:bottom w:val="nil"/>
              <w:right w:val="single" w:color="000000" w:sz="4" w:space="0"/>
            </w:tcBorders>
          </w:tcPr>
          <w:p>
            <w:pPr>
              <w:spacing w:after="160" w:line="259" w:lineRule="auto"/>
              <w:rPr>
                <w:rFonts w:ascii="仿宋" w:hAnsi="仿宋" w:eastAsia="仿宋"/>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3．干净、整齐，着色自然，发型美观大方</w:t>
            </w:r>
          </w:p>
        </w:tc>
        <w:tc>
          <w:tcPr>
            <w:tcW w:w="640"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r>
      <w:tr>
        <w:tblPrEx>
          <w:tblCellMar>
            <w:top w:w="70" w:type="dxa"/>
            <w:left w:w="107" w:type="dxa"/>
            <w:bottom w:w="0" w:type="dxa"/>
            <w:right w:w="106" w:type="dxa"/>
          </w:tblCellMar>
        </w:tblPrEx>
        <w:trPr>
          <w:trHeight w:val="532" w:hRule="atLeast"/>
        </w:trPr>
        <w:tc>
          <w:tcPr>
            <w:tcW w:w="1685" w:type="dxa"/>
            <w:vMerge w:val="continue"/>
            <w:tcBorders>
              <w:top w:val="nil"/>
              <w:left w:val="single" w:color="000000" w:sz="4" w:space="0"/>
              <w:bottom w:val="nil"/>
              <w:right w:val="single" w:color="000000" w:sz="4" w:space="0"/>
            </w:tcBorders>
          </w:tcPr>
          <w:p>
            <w:pPr>
              <w:spacing w:after="160" w:line="259" w:lineRule="auto"/>
              <w:rPr>
                <w:rFonts w:ascii="仿宋" w:hAnsi="仿宋" w:eastAsia="仿宋"/>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女士</w:t>
            </w:r>
          </w:p>
        </w:tc>
        <w:tc>
          <w:tcPr>
            <w:tcW w:w="640"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r>
      <w:tr>
        <w:tblPrEx>
          <w:tblCellMar>
            <w:top w:w="70" w:type="dxa"/>
            <w:left w:w="107" w:type="dxa"/>
            <w:bottom w:w="0" w:type="dxa"/>
            <w:right w:w="106" w:type="dxa"/>
          </w:tblCellMar>
        </w:tblPrEx>
        <w:trPr>
          <w:trHeight w:val="531" w:hRule="atLeast"/>
        </w:trPr>
        <w:tc>
          <w:tcPr>
            <w:tcW w:w="1685" w:type="dxa"/>
            <w:vMerge w:val="continue"/>
            <w:tcBorders>
              <w:top w:val="nil"/>
              <w:left w:val="single" w:color="000000" w:sz="4" w:space="0"/>
              <w:bottom w:val="nil"/>
              <w:right w:val="single" w:color="000000" w:sz="4" w:space="0"/>
            </w:tcBorders>
          </w:tcPr>
          <w:p>
            <w:pPr>
              <w:spacing w:after="160" w:line="259" w:lineRule="auto"/>
              <w:rPr>
                <w:rFonts w:ascii="仿宋" w:hAnsi="仿宋" w:eastAsia="仿宋"/>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1．后不过肩</w:t>
            </w:r>
          </w:p>
        </w:tc>
        <w:tc>
          <w:tcPr>
            <w:tcW w:w="640"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r>
      <w:tr>
        <w:tblPrEx>
          <w:tblCellMar>
            <w:top w:w="70" w:type="dxa"/>
            <w:left w:w="107" w:type="dxa"/>
            <w:bottom w:w="0" w:type="dxa"/>
            <w:right w:w="106" w:type="dxa"/>
          </w:tblCellMar>
        </w:tblPrEx>
        <w:trPr>
          <w:trHeight w:val="532" w:hRule="atLeast"/>
        </w:trPr>
        <w:tc>
          <w:tcPr>
            <w:tcW w:w="1685" w:type="dxa"/>
            <w:vMerge w:val="continue"/>
            <w:tcBorders>
              <w:top w:val="nil"/>
              <w:left w:val="single" w:color="000000" w:sz="4" w:space="0"/>
              <w:bottom w:val="nil"/>
              <w:right w:val="single" w:color="000000" w:sz="4" w:space="0"/>
            </w:tcBorders>
          </w:tcPr>
          <w:p>
            <w:pPr>
              <w:spacing w:after="160" w:line="259" w:lineRule="auto"/>
              <w:rPr>
                <w:rFonts w:ascii="仿宋" w:hAnsi="仿宋" w:eastAsia="仿宋"/>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2．前不盖眼</w:t>
            </w:r>
          </w:p>
        </w:tc>
        <w:tc>
          <w:tcPr>
            <w:tcW w:w="640"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r>
      <w:tr>
        <w:tblPrEx>
          <w:tblCellMar>
            <w:top w:w="70" w:type="dxa"/>
            <w:left w:w="107" w:type="dxa"/>
            <w:bottom w:w="0" w:type="dxa"/>
            <w:right w:w="106" w:type="dxa"/>
          </w:tblCellMar>
        </w:tblPrEx>
        <w:trPr>
          <w:trHeight w:val="940" w:hRule="atLeast"/>
        </w:trPr>
        <w:tc>
          <w:tcPr>
            <w:tcW w:w="1685" w:type="dxa"/>
            <w:vMerge w:val="continue"/>
            <w:tcBorders>
              <w:top w:val="nil"/>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3．干净、整齐，着色自然，发型美观大方</w:t>
            </w:r>
          </w:p>
        </w:tc>
        <w:tc>
          <w:tcPr>
            <w:tcW w:w="640"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r>
      <w:tr>
        <w:tblPrEx>
          <w:tblCellMar>
            <w:top w:w="70" w:type="dxa"/>
            <w:left w:w="107" w:type="dxa"/>
            <w:bottom w:w="0" w:type="dxa"/>
            <w:right w:w="106" w:type="dxa"/>
          </w:tblCellMar>
        </w:tblPrEx>
        <w:trPr>
          <w:trHeight w:val="531" w:hRule="atLeast"/>
        </w:trPr>
        <w:tc>
          <w:tcPr>
            <w:tcW w:w="1685" w:type="dxa"/>
            <w:vMerge w:val="restart"/>
            <w:tcBorders>
              <w:top w:val="single" w:color="000000" w:sz="4" w:space="0"/>
              <w:left w:val="single" w:color="000000" w:sz="4" w:space="0"/>
              <w:bottom w:val="single" w:color="000000" w:sz="4" w:space="0"/>
              <w:right w:val="single" w:color="000000" w:sz="4" w:space="0"/>
            </w:tcBorders>
            <w:vAlign w:val="center"/>
          </w:tcPr>
          <w:p>
            <w:pPr>
              <w:spacing w:after="38" w:line="259" w:lineRule="auto"/>
              <w:ind w:left="345"/>
              <w:rPr>
                <w:rFonts w:ascii="仿宋" w:hAnsi="仿宋" w:eastAsia="仿宋"/>
                <w:sz w:val="28"/>
                <w:szCs w:val="28"/>
              </w:rPr>
            </w:pPr>
            <w:r>
              <w:rPr>
                <w:rFonts w:ascii="仿宋" w:hAnsi="仿宋" w:eastAsia="仿宋"/>
                <w:sz w:val="28"/>
                <w:szCs w:val="28"/>
              </w:rPr>
              <w:t>面部</w:t>
            </w:r>
          </w:p>
          <w:p>
            <w:pPr>
              <w:spacing w:line="259" w:lineRule="auto"/>
              <w:ind w:left="9"/>
              <w:rPr>
                <w:rFonts w:ascii="仿宋" w:hAnsi="仿宋" w:eastAsia="仿宋"/>
                <w:sz w:val="28"/>
                <w:szCs w:val="28"/>
              </w:rPr>
            </w:pPr>
            <w:r>
              <w:rPr>
                <w:rFonts w:hint="eastAsia" w:ascii="仿宋" w:hAnsi="仿宋" w:eastAsia="仿宋"/>
                <w:sz w:val="28"/>
                <w:szCs w:val="28"/>
              </w:rPr>
              <w:t>（0</w:t>
            </w:r>
            <w:r>
              <w:rPr>
                <w:rFonts w:ascii="仿宋" w:hAnsi="仿宋" w:eastAsia="仿宋"/>
                <w:sz w:val="28"/>
                <w:szCs w:val="28"/>
              </w:rPr>
              <w:t>.5</w:t>
            </w:r>
            <w:r>
              <w:rPr>
                <w:rFonts w:hint="eastAsia" w:ascii="仿宋" w:hAnsi="仿宋" w:eastAsia="仿宋"/>
                <w:sz w:val="28"/>
                <w:szCs w:val="28"/>
              </w:rPr>
              <w:t>分）</w:t>
            </w:r>
          </w:p>
        </w:tc>
        <w:tc>
          <w:tcPr>
            <w:tcW w:w="4681"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男士：不留胡须及长鬓角</w:t>
            </w:r>
          </w:p>
        </w:tc>
        <w:tc>
          <w:tcPr>
            <w:tcW w:w="640"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r>
      <w:tr>
        <w:tblPrEx>
          <w:tblCellMar>
            <w:top w:w="70" w:type="dxa"/>
            <w:left w:w="107" w:type="dxa"/>
            <w:bottom w:w="0" w:type="dxa"/>
            <w:right w:w="106" w:type="dxa"/>
          </w:tblCellMar>
        </w:tblPrEx>
        <w:trPr>
          <w:trHeight w:val="532" w:hRule="atLeast"/>
        </w:trPr>
        <w:tc>
          <w:tcPr>
            <w:tcW w:w="1685" w:type="dxa"/>
            <w:vMerge w:val="continue"/>
            <w:tcBorders>
              <w:top w:val="nil"/>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女士：淡妆</w:t>
            </w:r>
          </w:p>
        </w:tc>
        <w:tc>
          <w:tcPr>
            <w:tcW w:w="640"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r>
      <w:tr>
        <w:tblPrEx>
          <w:tblCellMar>
            <w:top w:w="70" w:type="dxa"/>
            <w:left w:w="107" w:type="dxa"/>
            <w:bottom w:w="0" w:type="dxa"/>
            <w:right w:w="106" w:type="dxa"/>
          </w:tblCellMar>
        </w:tblPrEx>
        <w:trPr>
          <w:trHeight w:val="532" w:hRule="atLeast"/>
        </w:trPr>
        <w:tc>
          <w:tcPr>
            <w:tcW w:w="1685" w:type="dxa"/>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ascii="仿宋" w:hAnsi="仿宋" w:eastAsia="仿宋"/>
                <w:sz w:val="28"/>
                <w:szCs w:val="28"/>
              </w:rPr>
            </w:pPr>
            <w:r>
              <w:rPr>
                <w:rFonts w:ascii="仿宋" w:hAnsi="仿宋" w:eastAsia="仿宋"/>
                <w:sz w:val="28"/>
                <w:szCs w:val="28"/>
              </w:rPr>
              <w:t>手及指甲（1.0 分）</w:t>
            </w:r>
          </w:p>
        </w:tc>
        <w:tc>
          <w:tcPr>
            <w:tcW w:w="4681"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1．干净</w:t>
            </w:r>
          </w:p>
        </w:tc>
        <w:tc>
          <w:tcPr>
            <w:tcW w:w="640"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r>
      <w:tr>
        <w:tblPrEx>
          <w:tblCellMar>
            <w:top w:w="70" w:type="dxa"/>
            <w:left w:w="107" w:type="dxa"/>
            <w:bottom w:w="0" w:type="dxa"/>
            <w:right w:w="106" w:type="dxa"/>
          </w:tblCellMar>
        </w:tblPrEx>
        <w:trPr>
          <w:trHeight w:val="531" w:hRule="atLeast"/>
        </w:trPr>
        <w:tc>
          <w:tcPr>
            <w:tcW w:w="1685" w:type="dxa"/>
            <w:vMerge w:val="continue"/>
            <w:tcBorders>
              <w:top w:val="nil"/>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2．指甲修剪整齐，不涂有色指甲油</w:t>
            </w:r>
          </w:p>
        </w:tc>
        <w:tc>
          <w:tcPr>
            <w:tcW w:w="640"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r>
      <w:tr>
        <w:tblPrEx>
          <w:tblCellMar>
            <w:top w:w="70" w:type="dxa"/>
            <w:left w:w="107" w:type="dxa"/>
            <w:bottom w:w="0" w:type="dxa"/>
            <w:right w:w="106" w:type="dxa"/>
          </w:tblCellMar>
        </w:tblPrEx>
        <w:trPr>
          <w:trHeight w:val="532" w:hRule="atLeast"/>
        </w:trPr>
        <w:tc>
          <w:tcPr>
            <w:tcW w:w="1685" w:type="dxa"/>
            <w:vMerge w:val="restart"/>
            <w:tcBorders>
              <w:top w:val="single" w:color="000000" w:sz="4" w:space="0"/>
              <w:left w:val="single" w:color="000000" w:sz="4" w:space="0"/>
              <w:bottom w:val="single" w:color="000000" w:sz="4" w:space="0"/>
              <w:right w:val="single" w:color="000000" w:sz="4" w:space="0"/>
            </w:tcBorders>
            <w:vAlign w:val="center"/>
          </w:tcPr>
          <w:p>
            <w:pPr>
              <w:spacing w:after="35" w:line="259" w:lineRule="auto"/>
              <w:ind w:left="345"/>
              <w:rPr>
                <w:rFonts w:ascii="仿宋" w:hAnsi="仿宋" w:eastAsia="仿宋"/>
                <w:sz w:val="28"/>
                <w:szCs w:val="28"/>
              </w:rPr>
            </w:pPr>
            <w:r>
              <w:rPr>
                <w:rFonts w:ascii="仿宋" w:hAnsi="仿宋" w:eastAsia="仿宋"/>
                <w:sz w:val="28"/>
                <w:szCs w:val="28"/>
              </w:rPr>
              <w:t>服装</w:t>
            </w:r>
          </w:p>
          <w:p>
            <w:pPr>
              <w:spacing w:line="259" w:lineRule="auto"/>
              <w:ind w:left="9"/>
              <w:rPr>
                <w:rFonts w:ascii="仿宋" w:hAnsi="仿宋" w:eastAsia="仿宋"/>
                <w:sz w:val="28"/>
                <w:szCs w:val="28"/>
              </w:rPr>
            </w:pPr>
            <w:r>
              <w:rPr>
                <w:rFonts w:ascii="仿宋" w:hAnsi="仿宋" w:eastAsia="仿宋"/>
                <w:sz w:val="28"/>
                <w:szCs w:val="28"/>
              </w:rPr>
              <w:t>（1.5 分）</w:t>
            </w:r>
          </w:p>
        </w:tc>
        <w:tc>
          <w:tcPr>
            <w:tcW w:w="4681"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1．符合岗位要求，整齐干净</w:t>
            </w:r>
          </w:p>
        </w:tc>
        <w:tc>
          <w:tcPr>
            <w:tcW w:w="640"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r>
      <w:tr>
        <w:tblPrEx>
          <w:tblCellMar>
            <w:top w:w="70" w:type="dxa"/>
            <w:left w:w="107" w:type="dxa"/>
            <w:bottom w:w="0" w:type="dxa"/>
            <w:right w:w="106" w:type="dxa"/>
          </w:tblCellMar>
        </w:tblPrEx>
        <w:trPr>
          <w:trHeight w:val="532" w:hRule="atLeast"/>
        </w:trPr>
        <w:tc>
          <w:tcPr>
            <w:tcW w:w="1685" w:type="dxa"/>
            <w:vMerge w:val="continue"/>
            <w:tcBorders>
              <w:top w:val="nil"/>
              <w:left w:val="single" w:color="000000" w:sz="4" w:space="0"/>
              <w:bottom w:val="nil"/>
              <w:right w:val="single" w:color="000000" w:sz="4" w:space="0"/>
            </w:tcBorders>
          </w:tcPr>
          <w:p>
            <w:pPr>
              <w:spacing w:after="160" w:line="259" w:lineRule="auto"/>
              <w:rPr>
                <w:rFonts w:ascii="仿宋" w:hAnsi="仿宋" w:eastAsia="仿宋"/>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2．无破损、无丟扣</w:t>
            </w:r>
          </w:p>
        </w:tc>
        <w:tc>
          <w:tcPr>
            <w:tcW w:w="640"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r>
      <w:tr>
        <w:tblPrEx>
          <w:tblCellMar>
            <w:top w:w="70" w:type="dxa"/>
            <w:left w:w="107" w:type="dxa"/>
            <w:bottom w:w="0" w:type="dxa"/>
            <w:right w:w="106" w:type="dxa"/>
          </w:tblCellMar>
        </w:tblPrEx>
        <w:trPr>
          <w:trHeight w:val="531" w:hRule="atLeast"/>
        </w:trPr>
        <w:tc>
          <w:tcPr>
            <w:tcW w:w="1685" w:type="dxa"/>
            <w:vMerge w:val="continue"/>
            <w:tcBorders>
              <w:top w:val="nil"/>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3．熨烫挺刮</w:t>
            </w:r>
          </w:p>
        </w:tc>
        <w:tc>
          <w:tcPr>
            <w:tcW w:w="640"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r>
      <w:tr>
        <w:tblPrEx>
          <w:tblCellMar>
            <w:top w:w="70" w:type="dxa"/>
            <w:left w:w="107" w:type="dxa"/>
            <w:bottom w:w="0" w:type="dxa"/>
            <w:right w:w="106" w:type="dxa"/>
          </w:tblCellMar>
        </w:tblPrEx>
        <w:trPr>
          <w:trHeight w:val="940" w:hRule="atLeast"/>
        </w:trPr>
        <w:tc>
          <w:tcPr>
            <w:tcW w:w="1685" w:type="dxa"/>
            <w:vMerge w:val="restart"/>
            <w:tcBorders>
              <w:top w:val="single" w:color="000000" w:sz="4" w:space="0"/>
              <w:left w:val="single" w:color="000000" w:sz="4" w:space="0"/>
              <w:bottom w:val="single" w:color="000000" w:sz="4" w:space="0"/>
              <w:right w:val="single" w:color="000000" w:sz="4" w:space="0"/>
            </w:tcBorders>
            <w:vAlign w:val="center"/>
          </w:tcPr>
          <w:p>
            <w:pPr>
              <w:spacing w:after="38" w:line="259" w:lineRule="auto"/>
              <w:ind w:right="1"/>
              <w:jc w:val="center"/>
              <w:rPr>
                <w:rFonts w:ascii="仿宋" w:hAnsi="仿宋" w:eastAsia="仿宋"/>
                <w:sz w:val="28"/>
                <w:szCs w:val="28"/>
              </w:rPr>
            </w:pPr>
            <w:r>
              <w:rPr>
                <w:rFonts w:ascii="仿宋" w:hAnsi="仿宋" w:eastAsia="仿宋"/>
                <w:sz w:val="28"/>
                <w:szCs w:val="28"/>
              </w:rPr>
              <w:t>鞋</w:t>
            </w:r>
          </w:p>
          <w:p>
            <w:pPr>
              <w:spacing w:line="259" w:lineRule="auto"/>
              <w:ind w:left="9"/>
              <w:rPr>
                <w:rFonts w:ascii="仿宋" w:hAnsi="仿宋" w:eastAsia="仿宋"/>
                <w:sz w:val="28"/>
                <w:szCs w:val="28"/>
              </w:rPr>
            </w:pPr>
            <w:r>
              <w:rPr>
                <w:rFonts w:ascii="仿宋" w:hAnsi="仿宋" w:eastAsia="仿宋"/>
                <w:sz w:val="28"/>
                <w:szCs w:val="28"/>
              </w:rPr>
              <w:t>（1.0 分）</w:t>
            </w:r>
          </w:p>
        </w:tc>
        <w:tc>
          <w:tcPr>
            <w:tcW w:w="4681"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1．符合岗位要求的黑颜色皮鞋（中式铺床选手可为布鞋）</w:t>
            </w:r>
          </w:p>
        </w:tc>
        <w:tc>
          <w:tcPr>
            <w:tcW w:w="640" w:type="dxa"/>
            <w:tcBorders>
              <w:top w:val="single" w:color="000000" w:sz="4" w:space="0"/>
              <w:left w:val="single" w:color="000000" w:sz="4" w:space="0"/>
              <w:bottom w:val="single" w:color="000000" w:sz="4" w:space="0"/>
              <w:right w:val="single" w:color="000000" w:sz="4" w:space="0"/>
            </w:tcBorders>
            <w:vAlign w:val="center"/>
          </w:tcPr>
          <w:p>
            <w:pPr>
              <w:spacing w:line="259" w:lineRule="auto"/>
              <w:rPr>
                <w:rFonts w:ascii="仿宋" w:hAnsi="仿宋" w:eastAsia="仿宋"/>
                <w:sz w:val="28"/>
                <w:szCs w:val="28"/>
              </w:rPr>
            </w:pPr>
            <w:r>
              <w:rPr>
                <w:rFonts w:ascii="仿宋" w:hAnsi="仿宋" w:eastAsia="仿宋"/>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r>
      <w:tr>
        <w:tblPrEx>
          <w:tblCellMar>
            <w:top w:w="70" w:type="dxa"/>
            <w:left w:w="107" w:type="dxa"/>
            <w:bottom w:w="0" w:type="dxa"/>
            <w:right w:w="106" w:type="dxa"/>
          </w:tblCellMar>
        </w:tblPrEx>
        <w:trPr>
          <w:trHeight w:val="529" w:hRule="atLeast"/>
        </w:trPr>
        <w:tc>
          <w:tcPr>
            <w:tcW w:w="1685" w:type="dxa"/>
            <w:vMerge w:val="continue"/>
            <w:tcBorders>
              <w:top w:val="nil"/>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2．干净，擦试光亮、无破损</w:t>
            </w:r>
          </w:p>
        </w:tc>
        <w:tc>
          <w:tcPr>
            <w:tcW w:w="640"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r>
      <w:tr>
        <w:tblPrEx>
          <w:tblCellMar>
            <w:top w:w="70" w:type="dxa"/>
            <w:left w:w="107" w:type="dxa"/>
            <w:bottom w:w="0" w:type="dxa"/>
            <w:right w:w="106" w:type="dxa"/>
          </w:tblCellMar>
        </w:tblPrEx>
        <w:trPr>
          <w:trHeight w:val="532" w:hRule="atLeast"/>
        </w:trPr>
        <w:tc>
          <w:tcPr>
            <w:tcW w:w="1685" w:type="dxa"/>
            <w:vMerge w:val="restart"/>
            <w:tcBorders>
              <w:top w:val="single" w:color="000000" w:sz="4" w:space="0"/>
              <w:left w:val="single" w:color="000000" w:sz="4" w:space="0"/>
              <w:bottom w:val="single" w:color="000000" w:sz="4" w:space="0"/>
              <w:right w:val="single" w:color="000000" w:sz="4" w:space="0"/>
            </w:tcBorders>
            <w:vAlign w:val="center"/>
          </w:tcPr>
          <w:p>
            <w:pPr>
              <w:spacing w:after="38" w:line="259" w:lineRule="auto"/>
              <w:ind w:left="345"/>
              <w:rPr>
                <w:rFonts w:ascii="仿宋" w:hAnsi="仿宋" w:eastAsia="仿宋"/>
                <w:sz w:val="28"/>
                <w:szCs w:val="28"/>
              </w:rPr>
            </w:pPr>
            <w:r>
              <w:rPr>
                <w:rFonts w:ascii="仿宋" w:hAnsi="仿宋" w:eastAsia="仿宋"/>
                <w:sz w:val="28"/>
                <w:szCs w:val="28"/>
              </w:rPr>
              <w:t>袜子</w:t>
            </w:r>
          </w:p>
          <w:p>
            <w:pPr>
              <w:spacing w:line="259" w:lineRule="auto"/>
              <w:ind w:left="9"/>
              <w:rPr>
                <w:rFonts w:ascii="仿宋" w:hAnsi="仿宋" w:eastAsia="仿宋"/>
                <w:sz w:val="28"/>
                <w:szCs w:val="28"/>
              </w:rPr>
            </w:pPr>
            <w:r>
              <w:rPr>
                <w:rFonts w:ascii="仿宋" w:hAnsi="仿宋" w:eastAsia="仿宋"/>
                <w:sz w:val="28"/>
                <w:szCs w:val="28"/>
              </w:rPr>
              <w:t>（1.0 分）</w:t>
            </w:r>
          </w:p>
        </w:tc>
        <w:tc>
          <w:tcPr>
            <w:tcW w:w="4681"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1．男深色、女浅色</w:t>
            </w:r>
          </w:p>
        </w:tc>
        <w:tc>
          <w:tcPr>
            <w:tcW w:w="640"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r>
      <w:tr>
        <w:tblPrEx>
          <w:tblCellMar>
            <w:top w:w="70" w:type="dxa"/>
            <w:left w:w="107" w:type="dxa"/>
            <w:bottom w:w="0" w:type="dxa"/>
            <w:right w:w="106" w:type="dxa"/>
          </w:tblCellMar>
        </w:tblPrEx>
        <w:trPr>
          <w:trHeight w:val="531" w:hRule="atLeast"/>
        </w:trPr>
        <w:tc>
          <w:tcPr>
            <w:tcW w:w="1685" w:type="dxa"/>
            <w:vMerge w:val="continue"/>
            <w:tcBorders>
              <w:top w:val="nil"/>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2．干净、无褶皱、无破损</w:t>
            </w:r>
          </w:p>
        </w:tc>
        <w:tc>
          <w:tcPr>
            <w:tcW w:w="640"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r>
      <w:tr>
        <w:tblPrEx>
          <w:tblCellMar>
            <w:top w:w="70" w:type="dxa"/>
            <w:left w:w="107" w:type="dxa"/>
            <w:bottom w:w="0" w:type="dxa"/>
            <w:right w:w="106" w:type="dxa"/>
          </w:tblCellMar>
        </w:tblPrEx>
        <w:trPr>
          <w:trHeight w:val="1347" w:hRule="atLeast"/>
        </w:trPr>
        <w:tc>
          <w:tcPr>
            <w:tcW w:w="1685" w:type="dxa"/>
            <w:tcBorders>
              <w:top w:val="single" w:color="000000" w:sz="4" w:space="0"/>
              <w:left w:val="single" w:color="000000" w:sz="4" w:space="0"/>
              <w:bottom w:val="single" w:color="000000" w:sz="4" w:space="0"/>
              <w:right w:val="single" w:color="000000" w:sz="4" w:space="0"/>
            </w:tcBorders>
          </w:tcPr>
          <w:p>
            <w:pPr>
              <w:spacing w:line="285" w:lineRule="auto"/>
              <w:jc w:val="center"/>
              <w:rPr>
                <w:rFonts w:ascii="仿宋" w:hAnsi="仿宋" w:eastAsia="仿宋"/>
                <w:sz w:val="28"/>
                <w:szCs w:val="28"/>
              </w:rPr>
            </w:pPr>
            <w:r>
              <w:rPr>
                <w:rFonts w:ascii="仿宋" w:hAnsi="仿宋" w:eastAsia="仿宋"/>
                <w:sz w:val="28"/>
                <w:szCs w:val="28"/>
              </w:rPr>
              <w:t>首饰及徽章</w:t>
            </w:r>
          </w:p>
          <w:p>
            <w:pPr>
              <w:spacing w:line="259" w:lineRule="auto"/>
              <w:ind w:left="9"/>
              <w:rPr>
                <w:rFonts w:ascii="仿宋" w:hAnsi="仿宋" w:eastAsia="仿宋"/>
                <w:sz w:val="28"/>
                <w:szCs w:val="28"/>
              </w:rPr>
            </w:pPr>
            <w:r>
              <w:rPr>
                <w:rFonts w:ascii="仿宋" w:hAnsi="仿宋" w:eastAsia="仿宋"/>
                <w:sz w:val="28"/>
                <w:szCs w:val="28"/>
              </w:rPr>
              <w:t>（0.5 分）</w:t>
            </w:r>
          </w:p>
        </w:tc>
        <w:tc>
          <w:tcPr>
            <w:tcW w:w="4681" w:type="dxa"/>
            <w:tcBorders>
              <w:top w:val="single" w:color="000000" w:sz="4" w:space="0"/>
              <w:left w:val="single" w:color="000000" w:sz="4" w:space="0"/>
              <w:bottom w:val="single" w:color="000000" w:sz="4" w:space="0"/>
              <w:right w:val="single" w:color="000000" w:sz="4" w:space="0"/>
            </w:tcBorders>
            <w:vAlign w:val="center"/>
          </w:tcPr>
          <w:p>
            <w:pPr>
              <w:spacing w:line="259" w:lineRule="auto"/>
              <w:rPr>
                <w:rFonts w:ascii="仿宋" w:hAnsi="仿宋" w:eastAsia="仿宋"/>
                <w:sz w:val="28"/>
                <w:szCs w:val="28"/>
              </w:rPr>
            </w:pPr>
            <w:r>
              <w:rPr>
                <w:rFonts w:ascii="仿宋" w:hAnsi="仿宋" w:eastAsia="仿宋"/>
                <w:sz w:val="28"/>
                <w:szCs w:val="28"/>
              </w:rPr>
              <w:t>选手号牌佩戴规范，不佩戴过于醒目的饰物</w:t>
            </w:r>
          </w:p>
        </w:tc>
        <w:tc>
          <w:tcPr>
            <w:tcW w:w="640" w:type="dxa"/>
            <w:tcBorders>
              <w:top w:val="single" w:color="000000" w:sz="4" w:space="0"/>
              <w:left w:val="single" w:color="000000" w:sz="4" w:space="0"/>
              <w:bottom w:val="single" w:color="000000" w:sz="4" w:space="0"/>
              <w:right w:val="single" w:color="000000" w:sz="4" w:space="0"/>
            </w:tcBorders>
            <w:vAlign w:val="center"/>
          </w:tcPr>
          <w:p>
            <w:pPr>
              <w:spacing w:line="259" w:lineRule="auto"/>
              <w:rPr>
                <w:rFonts w:ascii="仿宋" w:hAnsi="仿宋" w:eastAsia="仿宋"/>
                <w:sz w:val="28"/>
                <w:szCs w:val="28"/>
              </w:rPr>
            </w:pPr>
            <w:r>
              <w:rPr>
                <w:rFonts w:ascii="仿宋" w:hAnsi="仿宋" w:eastAsia="仿宋"/>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r>
      <w:tr>
        <w:tblPrEx>
          <w:tblCellMar>
            <w:top w:w="70" w:type="dxa"/>
            <w:left w:w="107" w:type="dxa"/>
            <w:bottom w:w="0" w:type="dxa"/>
            <w:right w:w="106" w:type="dxa"/>
          </w:tblCellMar>
        </w:tblPrEx>
        <w:trPr>
          <w:trHeight w:val="532" w:hRule="atLeast"/>
        </w:trPr>
        <w:tc>
          <w:tcPr>
            <w:tcW w:w="1685" w:type="dxa"/>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ascii="仿宋" w:hAnsi="仿宋" w:eastAsia="仿宋"/>
                <w:sz w:val="28"/>
                <w:szCs w:val="28"/>
              </w:rPr>
            </w:pPr>
            <w:r>
              <w:rPr>
                <w:rFonts w:ascii="仿宋" w:hAnsi="仿宋" w:eastAsia="仿宋"/>
                <w:sz w:val="28"/>
                <w:szCs w:val="28"/>
              </w:rPr>
              <w:t>总体印象（3.0 分）</w:t>
            </w:r>
          </w:p>
        </w:tc>
        <w:tc>
          <w:tcPr>
            <w:tcW w:w="4681"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1．走姿自然，大方，优雅</w:t>
            </w:r>
          </w:p>
        </w:tc>
        <w:tc>
          <w:tcPr>
            <w:tcW w:w="640"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0.5</w:t>
            </w:r>
          </w:p>
        </w:tc>
        <w:tc>
          <w:tcPr>
            <w:tcW w:w="641" w:type="dxa"/>
            <w:vMerge w:val="restart"/>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641" w:type="dxa"/>
            <w:vMerge w:val="restart"/>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r>
      <w:tr>
        <w:tblPrEx>
          <w:tblCellMar>
            <w:top w:w="70" w:type="dxa"/>
            <w:left w:w="107" w:type="dxa"/>
            <w:bottom w:w="0" w:type="dxa"/>
            <w:right w:w="106" w:type="dxa"/>
          </w:tblCellMar>
        </w:tblPrEx>
        <w:trPr>
          <w:trHeight w:val="532" w:hRule="atLeast"/>
        </w:trPr>
        <w:tc>
          <w:tcPr>
            <w:tcW w:w="1685" w:type="dxa"/>
            <w:vMerge w:val="continue"/>
            <w:tcBorders>
              <w:top w:val="nil"/>
              <w:left w:val="single" w:color="000000" w:sz="4" w:space="0"/>
              <w:bottom w:val="nil"/>
              <w:right w:val="single" w:color="000000" w:sz="4" w:space="0"/>
            </w:tcBorders>
          </w:tcPr>
          <w:p>
            <w:pPr>
              <w:spacing w:after="160" w:line="259" w:lineRule="auto"/>
              <w:rPr>
                <w:rFonts w:ascii="仿宋" w:hAnsi="仿宋" w:eastAsia="仿宋"/>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2．站姿自然，大方，优雅</w:t>
            </w:r>
          </w:p>
        </w:tc>
        <w:tc>
          <w:tcPr>
            <w:tcW w:w="640"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0.5</w:t>
            </w:r>
          </w:p>
        </w:tc>
        <w:tc>
          <w:tcPr>
            <w:tcW w:w="641" w:type="dxa"/>
            <w:vMerge w:val="continue"/>
            <w:tcBorders>
              <w:top w:val="nil"/>
              <w:left w:val="single" w:color="000000" w:sz="4" w:space="0"/>
              <w:bottom w:val="nil"/>
              <w:right w:val="single" w:color="000000" w:sz="4" w:space="0"/>
            </w:tcBorders>
          </w:tcPr>
          <w:p>
            <w:pPr>
              <w:spacing w:after="160" w:line="259" w:lineRule="auto"/>
              <w:rPr>
                <w:rFonts w:ascii="仿宋" w:hAnsi="仿宋" w:eastAsia="仿宋"/>
                <w:sz w:val="28"/>
                <w:szCs w:val="28"/>
              </w:rPr>
            </w:pPr>
          </w:p>
        </w:tc>
        <w:tc>
          <w:tcPr>
            <w:tcW w:w="641" w:type="dxa"/>
            <w:vMerge w:val="continue"/>
            <w:tcBorders>
              <w:top w:val="nil"/>
              <w:left w:val="single" w:color="000000" w:sz="4" w:space="0"/>
              <w:bottom w:val="nil"/>
              <w:right w:val="single" w:color="000000" w:sz="4" w:space="0"/>
            </w:tcBorders>
          </w:tcPr>
          <w:p>
            <w:pPr>
              <w:spacing w:after="160" w:line="259" w:lineRule="auto"/>
              <w:rPr>
                <w:rFonts w:ascii="仿宋" w:hAnsi="仿宋" w:eastAsia="仿宋"/>
                <w:sz w:val="28"/>
                <w:szCs w:val="28"/>
              </w:rPr>
            </w:pPr>
          </w:p>
        </w:tc>
      </w:tr>
      <w:tr>
        <w:tblPrEx>
          <w:tblCellMar>
            <w:top w:w="70" w:type="dxa"/>
            <w:left w:w="107" w:type="dxa"/>
            <w:bottom w:w="0" w:type="dxa"/>
            <w:right w:w="106" w:type="dxa"/>
          </w:tblCellMar>
        </w:tblPrEx>
        <w:trPr>
          <w:trHeight w:val="531" w:hRule="atLeast"/>
        </w:trPr>
        <w:tc>
          <w:tcPr>
            <w:tcW w:w="1685" w:type="dxa"/>
            <w:vMerge w:val="continue"/>
            <w:tcBorders>
              <w:top w:val="nil"/>
              <w:left w:val="single" w:color="000000" w:sz="4" w:space="0"/>
              <w:bottom w:val="nil"/>
              <w:right w:val="single" w:color="000000" w:sz="4" w:space="0"/>
            </w:tcBorders>
          </w:tcPr>
          <w:p>
            <w:pPr>
              <w:spacing w:after="160" w:line="259" w:lineRule="auto"/>
              <w:rPr>
                <w:rFonts w:ascii="仿宋" w:hAnsi="仿宋" w:eastAsia="仿宋"/>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3．手势自然，大方，优雅</w:t>
            </w:r>
          </w:p>
        </w:tc>
        <w:tc>
          <w:tcPr>
            <w:tcW w:w="640"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0.5</w:t>
            </w:r>
          </w:p>
        </w:tc>
        <w:tc>
          <w:tcPr>
            <w:tcW w:w="641" w:type="dxa"/>
            <w:vMerge w:val="continue"/>
            <w:tcBorders>
              <w:top w:val="nil"/>
              <w:left w:val="single" w:color="000000" w:sz="4" w:space="0"/>
              <w:bottom w:val="nil"/>
              <w:right w:val="single" w:color="000000" w:sz="4" w:space="0"/>
            </w:tcBorders>
          </w:tcPr>
          <w:p>
            <w:pPr>
              <w:spacing w:after="160" w:line="259" w:lineRule="auto"/>
              <w:rPr>
                <w:rFonts w:ascii="仿宋" w:hAnsi="仿宋" w:eastAsia="仿宋"/>
                <w:sz w:val="28"/>
                <w:szCs w:val="28"/>
              </w:rPr>
            </w:pPr>
          </w:p>
        </w:tc>
        <w:tc>
          <w:tcPr>
            <w:tcW w:w="641" w:type="dxa"/>
            <w:vMerge w:val="continue"/>
            <w:tcBorders>
              <w:top w:val="nil"/>
              <w:left w:val="single" w:color="000000" w:sz="4" w:space="0"/>
              <w:bottom w:val="nil"/>
              <w:right w:val="single" w:color="000000" w:sz="4" w:space="0"/>
            </w:tcBorders>
          </w:tcPr>
          <w:p>
            <w:pPr>
              <w:spacing w:after="160" w:line="259" w:lineRule="auto"/>
              <w:rPr>
                <w:rFonts w:ascii="仿宋" w:hAnsi="仿宋" w:eastAsia="仿宋"/>
                <w:sz w:val="28"/>
                <w:szCs w:val="28"/>
              </w:rPr>
            </w:pPr>
          </w:p>
        </w:tc>
      </w:tr>
      <w:tr>
        <w:tblPrEx>
          <w:tblCellMar>
            <w:top w:w="70" w:type="dxa"/>
            <w:left w:w="107" w:type="dxa"/>
            <w:bottom w:w="0" w:type="dxa"/>
            <w:right w:w="106" w:type="dxa"/>
          </w:tblCellMar>
        </w:tblPrEx>
        <w:trPr>
          <w:trHeight w:val="532" w:hRule="atLeast"/>
        </w:trPr>
        <w:tc>
          <w:tcPr>
            <w:tcW w:w="1685" w:type="dxa"/>
            <w:vMerge w:val="continue"/>
            <w:tcBorders>
              <w:top w:val="nil"/>
              <w:left w:val="single" w:color="000000" w:sz="4" w:space="0"/>
              <w:bottom w:val="nil"/>
              <w:right w:val="single" w:color="000000" w:sz="4" w:space="0"/>
            </w:tcBorders>
          </w:tcPr>
          <w:p>
            <w:pPr>
              <w:spacing w:after="160" w:line="259" w:lineRule="auto"/>
              <w:rPr>
                <w:rFonts w:ascii="仿宋" w:hAnsi="仿宋" w:eastAsia="仿宋"/>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4．蹲姿自然，大方，优雅</w:t>
            </w:r>
          </w:p>
        </w:tc>
        <w:tc>
          <w:tcPr>
            <w:tcW w:w="640"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0.5</w:t>
            </w:r>
          </w:p>
        </w:tc>
        <w:tc>
          <w:tcPr>
            <w:tcW w:w="641" w:type="dxa"/>
            <w:vMerge w:val="continue"/>
            <w:tcBorders>
              <w:top w:val="nil"/>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641" w:type="dxa"/>
            <w:vMerge w:val="continue"/>
            <w:tcBorders>
              <w:top w:val="nil"/>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r>
      <w:tr>
        <w:tblPrEx>
          <w:tblCellMar>
            <w:top w:w="70" w:type="dxa"/>
            <w:left w:w="107" w:type="dxa"/>
            <w:bottom w:w="0" w:type="dxa"/>
            <w:right w:w="106" w:type="dxa"/>
          </w:tblCellMar>
        </w:tblPrEx>
        <w:trPr>
          <w:trHeight w:val="532" w:hRule="atLeast"/>
        </w:trPr>
        <w:tc>
          <w:tcPr>
            <w:tcW w:w="1685" w:type="dxa"/>
            <w:vMerge w:val="continue"/>
            <w:tcBorders>
              <w:top w:val="nil"/>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5．礼貌：注重礼节礼貌，面带微笑</w:t>
            </w:r>
          </w:p>
        </w:tc>
        <w:tc>
          <w:tcPr>
            <w:tcW w:w="640"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1.0</w:t>
            </w: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r>
      <w:tr>
        <w:tblPrEx>
          <w:tblCellMar>
            <w:top w:w="70" w:type="dxa"/>
            <w:left w:w="107" w:type="dxa"/>
            <w:bottom w:w="0" w:type="dxa"/>
            <w:right w:w="106" w:type="dxa"/>
          </w:tblCellMar>
        </w:tblPrEx>
        <w:trPr>
          <w:trHeight w:val="531" w:hRule="atLeast"/>
        </w:trPr>
        <w:tc>
          <w:tcPr>
            <w:tcW w:w="1685" w:type="dxa"/>
            <w:tcBorders>
              <w:top w:val="single" w:color="000000" w:sz="4" w:space="0"/>
              <w:left w:val="single" w:color="000000" w:sz="4" w:space="0"/>
              <w:bottom w:val="single" w:color="000000" w:sz="4" w:space="0"/>
              <w:right w:val="single" w:color="000000" w:sz="4" w:space="0"/>
            </w:tcBorders>
          </w:tcPr>
          <w:p>
            <w:pPr>
              <w:tabs>
                <w:tab w:val="right" w:pos="1250"/>
              </w:tabs>
              <w:spacing w:line="259" w:lineRule="auto"/>
              <w:rPr>
                <w:rFonts w:ascii="仿宋" w:hAnsi="仿宋" w:eastAsia="仿宋"/>
                <w:sz w:val="28"/>
                <w:szCs w:val="28"/>
              </w:rPr>
            </w:pPr>
            <w:r>
              <w:rPr>
                <w:rFonts w:ascii="仿宋" w:hAnsi="仿宋" w:eastAsia="仿宋"/>
                <w:sz w:val="28"/>
                <w:szCs w:val="28"/>
              </w:rPr>
              <w:t>合</w:t>
            </w:r>
            <w:r>
              <w:rPr>
                <w:rFonts w:ascii="仿宋" w:hAnsi="仿宋" w:eastAsia="仿宋"/>
                <w:sz w:val="28"/>
                <w:szCs w:val="28"/>
              </w:rPr>
              <w:tab/>
            </w:r>
            <w:r>
              <w:rPr>
                <w:rFonts w:ascii="仿宋" w:hAnsi="仿宋" w:eastAsia="仿宋"/>
                <w:sz w:val="28"/>
                <w:szCs w:val="28"/>
              </w:rPr>
              <w:t>计</w:t>
            </w:r>
          </w:p>
        </w:tc>
        <w:tc>
          <w:tcPr>
            <w:tcW w:w="468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640" w:type="dxa"/>
            <w:tcBorders>
              <w:top w:val="single" w:color="000000" w:sz="4" w:space="0"/>
              <w:left w:val="single" w:color="000000" w:sz="4" w:space="0"/>
              <w:bottom w:val="single" w:color="000000" w:sz="4" w:space="0"/>
              <w:right w:val="single" w:color="000000" w:sz="4" w:space="0"/>
            </w:tcBorders>
          </w:tcPr>
          <w:p>
            <w:pPr>
              <w:spacing w:line="259" w:lineRule="auto"/>
              <w:rPr>
                <w:rFonts w:ascii="仿宋" w:hAnsi="仿宋" w:eastAsia="仿宋"/>
                <w:sz w:val="28"/>
                <w:szCs w:val="28"/>
              </w:rPr>
            </w:pPr>
            <w:r>
              <w:rPr>
                <w:rFonts w:ascii="仿宋" w:hAnsi="仿宋" w:eastAsia="仿宋"/>
                <w:sz w:val="28"/>
                <w:szCs w:val="28"/>
              </w:rPr>
              <w:t>10</w:t>
            </w: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spacing w:after="160" w:line="259" w:lineRule="auto"/>
              <w:rPr>
                <w:rFonts w:ascii="仿宋" w:hAnsi="仿宋" w:eastAsia="仿宋"/>
                <w:sz w:val="28"/>
                <w:szCs w:val="28"/>
              </w:rPr>
            </w:pPr>
          </w:p>
        </w:tc>
      </w:tr>
    </w:tbl>
    <w:p>
      <w:pPr>
        <w:rPr>
          <w:rFonts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5</w:t>
      </w:r>
      <w:r>
        <w:rPr>
          <w:rFonts w:hint="eastAsia" w:ascii="仿宋" w:hAnsi="仿宋" w:eastAsia="仿宋"/>
          <w:sz w:val="28"/>
          <w:szCs w:val="28"/>
        </w:rPr>
        <w:t>.口试评分标准</w:t>
      </w:r>
    </w:p>
    <w:p>
      <w:pPr>
        <w:ind w:firstLine="1960" w:firstLineChars="700"/>
        <w:rPr>
          <w:rFonts w:ascii="仿宋" w:hAnsi="仿宋" w:eastAsia="仿宋"/>
          <w:sz w:val="28"/>
          <w:szCs w:val="28"/>
        </w:rPr>
      </w:pPr>
      <w:r>
        <w:rPr>
          <w:rFonts w:hint="eastAsia" w:ascii="仿宋" w:hAnsi="仿宋" w:eastAsia="仿宋"/>
          <w:sz w:val="28"/>
          <w:szCs w:val="28"/>
        </w:rPr>
        <w:t>西餐宴会摆台外语水平评分标准</w:t>
      </w:r>
    </w:p>
    <w:tbl>
      <w:tblPr>
        <w:tblStyle w:val="9"/>
        <w:tblW w:w="835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7"/>
        <w:gridCol w:w="2404"/>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7" w:type="dxa"/>
            <w:tcBorders>
              <w:top w:val="single" w:color="auto" w:sz="4" w:space="0"/>
              <w:left w:val="single" w:color="auto" w:sz="4" w:space="0"/>
              <w:bottom w:val="single" w:color="auto" w:sz="4" w:space="0"/>
              <w:right w:val="single" w:color="auto" w:sz="4" w:space="0"/>
            </w:tcBorders>
          </w:tcPr>
          <w:p>
            <w:pPr>
              <w:spacing w:line="500" w:lineRule="exact"/>
              <w:jc w:val="center"/>
              <w:rPr>
                <w:rFonts w:ascii="仿宋" w:hAnsi="仿宋" w:eastAsia="仿宋"/>
                <w:b/>
                <w:sz w:val="28"/>
                <w:szCs w:val="28"/>
              </w:rPr>
            </w:pPr>
            <w:r>
              <w:rPr>
                <w:rFonts w:hint="eastAsia" w:ascii="仿宋" w:hAnsi="仿宋" w:eastAsia="仿宋"/>
                <w:b/>
                <w:sz w:val="28"/>
                <w:szCs w:val="28"/>
              </w:rPr>
              <w:t>评分项目</w:t>
            </w:r>
          </w:p>
        </w:tc>
        <w:tc>
          <w:tcPr>
            <w:tcW w:w="2404" w:type="dxa"/>
            <w:tcBorders>
              <w:top w:val="single" w:color="auto" w:sz="4" w:space="0"/>
              <w:left w:val="single" w:color="auto" w:sz="4" w:space="0"/>
              <w:bottom w:val="single" w:color="auto" w:sz="4" w:space="0"/>
              <w:right w:val="single" w:color="auto" w:sz="4" w:space="0"/>
            </w:tcBorders>
          </w:tcPr>
          <w:p>
            <w:pPr>
              <w:spacing w:line="500" w:lineRule="exact"/>
              <w:jc w:val="center"/>
              <w:rPr>
                <w:rFonts w:ascii="仿宋" w:hAnsi="仿宋" w:eastAsia="仿宋"/>
                <w:b/>
                <w:sz w:val="28"/>
                <w:szCs w:val="28"/>
              </w:rPr>
            </w:pPr>
            <w:r>
              <w:rPr>
                <w:rFonts w:hint="eastAsia" w:ascii="仿宋" w:hAnsi="仿宋" w:eastAsia="仿宋"/>
                <w:b/>
                <w:sz w:val="28"/>
                <w:szCs w:val="28"/>
              </w:rPr>
              <w:t>题  目</w:t>
            </w:r>
          </w:p>
        </w:tc>
        <w:tc>
          <w:tcPr>
            <w:tcW w:w="1418" w:type="dxa"/>
            <w:tcBorders>
              <w:top w:val="single" w:color="auto" w:sz="4" w:space="0"/>
              <w:left w:val="single" w:color="auto" w:sz="4" w:space="0"/>
              <w:bottom w:val="single" w:color="auto" w:sz="4" w:space="0"/>
              <w:right w:val="single" w:color="auto" w:sz="4" w:space="0"/>
            </w:tcBorders>
          </w:tcPr>
          <w:p>
            <w:pPr>
              <w:spacing w:line="500" w:lineRule="exact"/>
              <w:jc w:val="center"/>
              <w:rPr>
                <w:rFonts w:ascii="仿宋" w:hAnsi="仿宋" w:eastAsia="仿宋"/>
                <w:b/>
                <w:sz w:val="28"/>
                <w:szCs w:val="28"/>
              </w:rPr>
            </w:pPr>
            <w:r>
              <w:rPr>
                <w:rFonts w:hint="eastAsia" w:ascii="仿宋" w:hAnsi="仿宋" w:eastAsia="仿宋"/>
                <w:b/>
                <w:sz w:val="28"/>
                <w:szCs w:val="28"/>
              </w:rPr>
              <w:t>得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4537" w:type="dxa"/>
            <w:vMerge w:val="restart"/>
            <w:tcBorders>
              <w:top w:val="single" w:color="auto" w:sz="4" w:space="0"/>
              <w:left w:val="single" w:color="auto" w:sz="4" w:space="0"/>
              <w:right w:val="single" w:color="auto" w:sz="4" w:space="0"/>
            </w:tcBorders>
            <w:vAlign w:val="center"/>
          </w:tcPr>
          <w:p>
            <w:pPr>
              <w:spacing w:line="500" w:lineRule="exact"/>
              <w:rPr>
                <w:rFonts w:ascii="仿宋" w:hAnsi="仿宋" w:eastAsia="仿宋"/>
                <w:sz w:val="24"/>
              </w:rPr>
            </w:pPr>
            <w:r>
              <w:rPr>
                <w:rFonts w:hint="eastAsia" w:ascii="仿宋" w:hAnsi="仿宋" w:eastAsia="仿宋"/>
                <w:sz w:val="24"/>
              </w:rPr>
              <w:t>语音清晰、语调标准</w:t>
            </w:r>
          </w:p>
          <w:p>
            <w:pPr>
              <w:spacing w:line="500" w:lineRule="exact"/>
              <w:rPr>
                <w:rFonts w:ascii="仿宋" w:hAnsi="仿宋" w:eastAsia="仿宋"/>
                <w:sz w:val="24"/>
              </w:rPr>
            </w:pPr>
            <w:r>
              <w:rPr>
                <w:rFonts w:hint="eastAsia" w:ascii="仿宋" w:hAnsi="仿宋" w:eastAsia="仿宋"/>
                <w:sz w:val="24"/>
              </w:rPr>
              <w:t>语法、词汇准确</w:t>
            </w:r>
          </w:p>
          <w:p>
            <w:pPr>
              <w:spacing w:line="500" w:lineRule="exact"/>
              <w:rPr>
                <w:rFonts w:ascii="仿宋" w:hAnsi="仿宋" w:eastAsia="仿宋"/>
                <w:sz w:val="24"/>
              </w:rPr>
            </w:pPr>
            <w:r>
              <w:rPr>
                <w:rFonts w:hint="eastAsia" w:ascii="仿宋" w:hAnsi="仿宋" w:eastAsia="仿宋"/>
                <w:sz w:val="24"/>
              </w:rPr>
              <w:t>岗位英语理解</w:t>
            </w:r>
            <w:r>
              <w:rPr>
                <w:rFonts w:ascii="仿宋" w:hAnsi="仿宋" w:eastAsia="仿宋"/>
                <w:sz w:val="24"/>
              </w:rPr>
              <w:t>情境</w:t>
            </w:r>
            <w:r>
              <w:rPr>
                <w:rFonts w:hint="eastAsia" w:ascii="仿宋" w:hAnsi="仿宋" w:eastAsia="仿宋"/>
                <w:sz w:val="24"/>
              </w:rPr>
              <w:t>、运用准确、熟练、灵活</w:t>
            </w:r>
            <w:r>
              <w:rPr>
                <w:rFonts w:ascii="仿宋" w:hAnsi="仿宋" w:eastAsia="仿宋"/>
                <w:sz w:val="24"/>
              </w:rPr>
              <w:t>符合岗位要求</w:t>
            </w:r>
          </w:p>
        </w:tc>
        <w:tc>
          <w:tcPr>
            <w:tcW w:w="240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sz w:val="24"/>
              </w:rPr>
            </w:pPr>
            <w:r>
              <w:rPr>
                <w:rFonts w:hint="eastAsia" w:ascii="仿宋" w:hAnsi="仿宋" w:eastAsia="仿宋"/>
                <w:sz w:val="24"/>
              </w:rPr>
              <w:t>中译英：专业术语</w:t>
            </w:r>
          </w:p>
          <w:p>
            <w:pPr>
              <w:spacing w:line="500" w:lineRule="exact"/>
              <w:jc w:val="center"/>
              <w:rPr>
                <w:rFonts w:ascii="仿宋" w:hAnsi="仿宋" w:eastAsia="仿宋"/>
                <w:sz w:val="24"/>
              </w:rPr>
            </w:pPr>
            <w:r>
              <w:rPr>
                <w:rFonts w:hint="eastAsia" w:ascii="仿宋" w:hAnsi="仿宋" w:eastAsia="仿宋"/>
                <w:sz w:val="24"/>
              </w:rPr>
              <w:t>（6分）</w:t>
            </w:r>
          </w:p>
        </w:tc>
        <w:tc>
          <w:tcPr>
            <w:tcW w:w="141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4537" w:type="dxa"/>
            <w:vMerge w:val="continue"/>
            <w:tcBorders>
              <w:left w:val="single" w:color="auto" w:sz="4" w:space="0"/>
              <w:right w:val="single" w:color="auto" w:sz="4" w:space="0"/>
            </w:tcBorders>
            <w:vAlign w:val="center"/>
          </w:tcPr>
          <w:p>
            <w:pPr>
              <w:spacing w:line="500" w:lineRule="exact"/>
              <w:jc w:val="center"/>
              <w:rPr>
                <w:rFonts w:ascii="仿宋" w:hAnsi="仿宋" w:eastAsia="仿宋"/>
                <w:sz w:val="24"/>
              </w:rPr>
            </w:pPr>
          </w:p>
        </w:tc>
        <w:tc>
          <w:tcPr>
            <w:tcW w:w="2404" w:type="dxa"/>
            <w:tcBorders>
              <w:top w:val="single" w:color="auto" w:sz="4" w:space="0"/>
              <w:left w:val="single" w:color="auto" w:sz="4" w:space="0"/>
              <w:right w:val="single" w:color="auto" w:sz="4" w:space="0"/>
            </w:tcBorders>
            <w:vAlign w:val="center"/>
          </w:tcPr>
          <w:p>
            <w:pPr>
              <w:spacing w:line="500" w:lineRule="exact"/>
              <w:jc w:val="center"/>
              <w:rPr>
                <w:rFonts w:ascii="仿宋" w:hAnsi="仿宋" w:eastAsia="仿宋"/>
                <w:sz w:val="24"/>
              </w:rPr>
            </w:pPr>
            <w:r>
              <w:rPr>
                <w:rFonts w:hint="eastAsia" w:ascii="仿宋" w:hAnsi="仿宋" w:eastAsia="仿宋"/>
                <w:sz w:val="24"/>
              </w:rPr>
              <w:t>情景应答1（</w:t>
            </w:r>
            <w:r>
              <w:rPr>
                <w:rFonts w:ascii="仿宋" w:hAnsi="仿宋" w:eastAsia="仿宋"/>
                <w:sz w:val="24"/>
              </w:rPr>
              <w:t>4</w:t>
            </w:r>
            <w:r>
              <w:rPr>
                <w:rFonts w:hint="eastAsia" w:ascii="仿宋" w:hAnsi="仿宋" w:eastAsia="仿宋"/>
                <w:sz w:val="24"/>
              </w:rPr>
              <w:t>分）</w:t>
            </w:r>
          </w:p>
        </w:tc>
        <w:tc>
          <w:tcPr>
            <w:tcW w:w="1418" w:type="dxa"/>
            <w:tcBorders>
              <w:top w:val="single" w:color="auto" w:sz="4" w:space="0"/>
              <w:left w:val="single" w:color="auto" w:sz="4" w:space="0"/>
              <w:right w:val="single" w:color="auto" w:sz="4" w:space="0"/>
            </w:tcBorders>
            <w:vAlign w:val="center"/>
          </w:tcPr>
          <w:p>
            <w:pPr>
              <w:spacing w:line="5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4537" w:type="dxa"/>
            <w:vMerge w:val="continue"/>
            <w:tcBorders>
              <w:left w:val="single" w:color="auto" w:sz="4" w:space="0"/>
              <w:right w:val="single" w:color="auto" w:sz="4" w:space="0"/>
            </w:tcBorders>
            <w:vAlign w:val="center"/>
          </w:tcPr>
          <w:p>
            <w:pPr>
              <w:spacing w:line="500" w:lineRule="exact"/>
              <w:jc w:val="center"/>
              <w:rPr>
                <w:rFonts w:ascii="仿宋" w:hAnsi="仿宋" w:eastAsia="仿宋"/>
                <w:sz w:val="24"/>
              </w:rPr>
            </w:pPr>
          </w:p>
        </w:tc>
        <w:tc>
          <w:tcPr>
            <w:tcW w:w="2404" w:type="dxa"/>
            <w:tcBorders>
              <w:top w:val="single" w:color="auto" w:sz="4" w:space="0"/>
              <w:left w:val="single" w:color="auto" w:sz="4" w:space="0"/>
              <w:right w:val="single" w:color="auto" w:sz="4" w:space="0"/>
            </w:tcBorders>
            <w:vAlign w:val="center"/>
          </w:tcPr>
          <w:p>
            <w:pPr>
              <w:spacing w:line="500" w:lineRule="exact"/>
              <w:jc w:val="center"/>
              <w:rPr>
                <w:rFonts w:ascii="仿宋" w:hAnsi="仿宋" w:eastAsia="仿宋"/>
                <w:sz w:val="24"/>
              </w:rPr>
            </w:pPr>
            <w:r>
              <w:rPr>
                <w:rFonts w:hint="eastAsia" w:ascii="仿宋" w:hAnsi="仿宋" w:eastAsia="仿宋"/>
                <w:sz w:val="24"/>
              </w:rPr>
              <w:t>情景应答</w:t>
            </w:r>
            <w:r>
              <w:rPr>
                <w:rFonts w:ascii="仿宋" w:hAnsi="仿宋" w:eastAsia="仿宋"/>
                <w:sz w:val="24"/>
              </w:rPr>
              <w:t>2</w:t>
            </w:r>
            <w:r>
              <w:rPr>
                <w:rFonts w:hint="eastAsia" w:ascii="仿宋" w:hAnsi="仿宋" w:eastAsia="仿宋"/>
                <w:sz w:val="24"/>
              </w:rPr>
              <w:t>（</w:t>
            </w:r>
            <w:r>
              <w:rPr>
                <w:rFonts w:ascii="仿宋" w:hAnsi="仿宋" w:eastAsia="仿宋"/>
                <w:sz w:val="24"/>
              </w:rPr>
              <w:t>4</w:t>
            </w:r>
            <w:r>
              <w:rPr>
                <w:rFonts w:hint="eastAsia" w:ascii="仿宋" w:hAnsi="仿宋" w:eastAsia="仿宋"/>
                <w:sz w:val="24"/>
              </w:rPr>
              <w:t>分）</w:t>
            </w:r>
          </w:p>
        </w:tc>
        <w:tc>
          <w:tcPr>
            <w:tcW w:w="1418" w:type="dxa"/>
            <w:tcBorders>
              <w:top w:val="single" w:color="auto" w:sz="4" w:space="0"/>
              <w:left w:val="single" w:color="auto" w:sz="4" w:space="0"/>
              <w:right w:val="single" w:color="auto" w:sz="4" w:space="0"/>
            </w:tcBorders>
            <w:vAlign w:val="center"/>
          </w:tcPr>
          <w:p>
            <w:pPr>
              <w:spacing w:line="5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4537" w:type="dxa"/>
            <w:vMerge w:val="continue"/>
            <w:tcBorders>
              <w:left w:val="single" w:color="auto" w:sz="4" w:space="0"/>
              <w:right w:val="single" w:color="auto" w:sz="4" w:space="0"/>
            </w:tcBorders>
            <w:vAlign w:val="center"/>
          </w:tcPr>
          <w:p>
            <w:pPr>
              <w:spacing w:line="500" w:lineRule="exact"/>
              <w:jc w:val="center"/>
              <w:rPr>
                <w:rFonts w:ascii="仿宋" w:hAnsi="仿宋" w:eastAsia="仿宋"/>
                <w:sz w:val="24"/>
              </w:rPr>
            </w:pPr>
          </w:p>
        </w:tc>
        <w:tc>
          <w:tcPr>
            <w:tcW w:w="2404" w:type="dxa"/>
            <w:tcBorders>
              <w:top w:val="single" w:color="auto" w:sz="4" w:space="0"/>
              <w:left w:val="single" w:color="auto" w:sz="4" w:space="0"/>
              <w:right w:val="single" w:color="auto" w:sz="4" w:space="0"/>
            </w:tcBorders>
            <w:vAlign w:val="center"/>
          </w:tcPr>
          <w:p>
            <w:pPr>
              <w:spacing w:line="500" w:lineRule="exact"/>
              <w:jc w:val="center"/>
              <w:rPr>
                <w:rFonts w:ascii="仿宋" w:hAnsi="仿宋" w:eastAsia="仿宋"/>
                <w:sz w:val="24"/>
              </w:rPr>
            </w:pPr>
            <w:r>
              <w:rPr>
                <w:rFonts w:hint="eastAsia" w:ascii="仿宋" w:hAnsi="仿宋" w:eastAsia="仿宋"/>
                <w:sz w:val="24"/>
              </w:rPr>
              <w:t>应景服务（</w:t>
            </w:r>
            <w:r>
              <w:rPr>
                <w:rFonts w:ascii="仿宋" w:hAnsi="仿宋" w:eastAsia="仿宋"/>
                <w:sz w:val="24"/>
              </w:rPr>
              <w:t>6</w:t>
            </w:r>
            <w:r>
              <w:rPr>
                <w:rFonts w:hint="eastAsia" w:ascii="仿宋" w:hAnsi="仿宋" w:eastAsia="仿宋"/>
                <w:sz w:val="24"/>
              </w:rPr>
              <w:t>分）</w:t>
            </w:r>
          </w:p>
        </w:tc>
        <w:tc>
          <w:tcPr>
            <w:tcW w:w="1418" w:type="dxa"/>
            <w:tcBorders>
              <w:top w:val="single" w:color="auto" w:sz="4" w:space="0"/>
              <w:left w:val="single" w:color="auto" w:sz="4" w:space="0"/>
              <w:right w:val="single" w:color="auto" w:sz="4" w:space="0"/>
            </w:tcBorders>
            <w:vAlign w:val="center"/>
          </w:tcPr>
          <w:p>
            <w:pPr>
              <w:spacing w:line="5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sz w:val="24"/>
              </w:rPr>
            </w:pPr>
            <w:r>
              <w:rPr>
                <w:rFonts w:hint="eastAsia" w:ascii="仿宋" w:hAnsi="仿宋" w:eastAsia="仿宋"/>
                <w:sz w:val="24"/>
              </w:rPr>
              <w:t>总分</w:t>
            </w:r>
          </w:p>
        </w:tc>
        <w:tc>
          <w:tcPr>
            <w:tcW w:w="2404" w:type="dxa"/>
            <w:tcBorders>
              <w:top w:val="single" w:color="auto" w:sz="4" w:space="0"/>
              <w:left w:val="single" w:color="auto" w:sz="4" w:space="0"/>
              <w:bottom w:val="single" w:color="auto" w:sz="4" w:space="0"/>
              <w:right w:val="single" w:color="auto" w:sz="4" w:space="0"/>
            </w:tcBorders>
            <w:vAlign w:val="center"/>
          </w:tcPr>
          <w:p>
            <w:pPr>
              <w:spacing w:line="500" w:lineRule="exact"/>
              <w:ind w:firstLine="840" w:firstLineChars="350"/>
              <w:jc w:val="left"/>
              <w:rPr>
                <w:rFonts w:ascii="仿宋" w:hAnsi="仿宋" w:eastAsia="仿宋"/>
                <w:sz w:val="24"/>
              </w:rPr>
            </w:pPr>
            <w:r>
              <w:rPr>
                <w:rFonts w:ascii="仿宋" w:hAnsi="仿宋" w:eastAsia="仿宋"/>
                <w:sz w:val="24"/>
              </w:rPr>
              <w:t>2</w:t>
            </w:r>
            <w:r>
              <w:rPr>
                <w:rFonts w:hint="eastAsia" w:ascii="仿宋" w:hAnsi="仿宋" w:eastAsia="仿宋"/>
                <w:sz w:val="24"/>
              </w:rPr>
              <w:t>0分</w:t>
            </w:r>
          </w:p>
        </w:tc>
        <w:tc>
          <w:tcPr>
            <w:tcW w:w="141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sz w:val="24"/>
              </w:rPr>
            </w:pPr>
          </w:p>
        </w:tc>
      </w:tr>
    </w:tbl>
    <w:p>
      <w:pPr>
        <w:spacing w:line="520" w:lineRule="exact"/>
        <w:rPr>
          <w:rFonts w:ascii="宋体" w:hAnsi="宋体"/>
          <w:color w:val="FF0000"/>
          <w:sz w:val="28"/>
          <w:szCs w:val="28"/>
        </w:rPr>
      </w:pPr>
    </w:p>
    <w:sectPr>
      <w:headerReference r:id="rId3" w:type="default"/>
      <w:footerReference r:id="rId4" w:type="default"/>
      <w:footerReference r:id="rId5" w:type="even"/>
      <w:pgSz w:w="11906" w:h="16838"/>
      <w:pgMar w:top="1134" w:right="1304" w:bottom="1134"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CE8276"/>
    <w:multiLevelType w:val="singleLevel"/>
    <w:tmpl w:val="BECE8276"/>
    <w:lvl w:ilvl="0" w:tentative="0">
      <w:start w:val="1"/>
      <w:numFmt w:val="decimal"/>
      <w:suff w:val="nothing"/>
      <w:lvlText w:val="（%1）"/>
      <w:lvlJc w:val="left"/>
    </w:lvl>
  </w:abstractNum>
  <w:abstractNum w:abstractNumId="1">
    <w:nsid w:val="00A022FF"/>
    <w:multiLevelType w:val="multilevel"/>
    <w:tmpl w:val="00A022FF"/>
    <w:lvl w:ilvl="0" w:tentative="0">
      <w:start w:val="1"/>
      <w:numFmt w:val="decimal"/>
      <w:lvlText w:val="%1."/>
      <w:lvlJc w:val="left"/>
      <w:pPr>
        <w:ind w:left="1005" w:hanging="36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2">
    <w:nsid w:val="12F606F7"/>
    <w:multiLevelType w:val="singleLevel"/>
    <w:tmpl w:val="12F606F7"/>
    <w:lvl w:ilvl="0" w:tentative="0">
      <w:start w:val="4"/>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ZhYTZmNzQxOGE3NTRiNTZjYWU1ZTllZDYzZmJiZDIifQ=="/>
  </w:docVars>
  <w:rsids>
    <w:rsidRoot w:val="00172A27"/>
    <w:rsid w:val="00007FDA"/>
    <w:rsid w:val="00011E3B"/>
    <w:rsid w:val="00030D4D"/>
    <w:rsid w:val="00031761"/>
    <w:rsid w:val="00032770"/>
    <w:rsid w:val="00050D2F"/>
    <w:rsid w:val="00065F20"/>
    <w:rsid w:val="000858B6"/>
    <w:rsid w:val="000A0A51"/>
    <w:rsid w:val="000A27E9"/>
    <w:rsid w:val="000A345A"/>
    <w:rsid w:val="000B180B"/>
    <w:rsid w:val="000B3D73"/>
    <w:rsid w:val="000B4C86"/>
    <w:rsid w:val="000B67EB"/>
    <w:rsid w:val="000C1CA8"/>
    <w:rsid w:val="000C5A59"/>
    <w:rsid w:val="000C6E84"/>
    <w:rsid w:val="000E09EB"/>
    <w:rsid w:val="000E48A3"/>
    <w:rsid w:val="001105EF"/>
    <w:rsid w:val="0011638E"/>
    <w:rsid w:val="001215A7"/>
    <w:rsid w:val="001233F4"/>
    <w:rsid w:val="0016262E"/>
    <w:rsid w:val="00164BD0"/>
    <w:rsid w:val="001710F5"/>
    <w:rsid w:val="00172A27"/>
    <w:rsid w:val="0017773E"/>
    <w:rsid w:val="001B2712"/>
    <w:rsid w:val="001D4C2D"/>
    <w:rsid w:val="001E33D5"/>
    <w:rsid w:val="001E45D9"/>
    <w:rsid w:val="001F1AF8"/>
    <w:rsid w:val="001F2BA0"/>
    <w:rsid w:val="001F55E2"/>
    <w:rsid w:val="001F5C49"/>
    <w:rsid w:val="00214BA5"/>
    <w:rsid w:val="0022470D"/>
    <w:rsid w:val="00235838"/>
    <w:rsid w:val="002420E4"/>
    <w:rsid w:val="00244746"/>
    <w:rsid w:val="002559E4"/>
    <w:rsid w:val="002600AA"/>
    <w:rsid w:val="00263A5E"/>
    <w:rsid w:val="00267F8F"/>
    <w:rsid w:val="002947EE"/>
    <w:rsid w:val="002955AC"/>
    <w:rsid w:val="002B1C30"/>
    <w:rsid w:val="002B4BEE"/>
    <w:rsid w:val="002D357D"/>
    <w:rsid w:val="002E1295"/>
    <w:rsid w:val="002E25E8"/>
    <w:rsid w:val="00314CEF"/>
    <w:rsid w:val="003312BF"/>
    <w:rsid w:val="0034384A"/>
    <w:rsid w:val="00370206"/>
    <w:rsid w:val="00386CDC"/>
    <w:rsid w:val="003A32FE"/>
    <w:rsid w:val="003E21BE"/>
    <w:rsid w:val="003E4EA0"/>
    <w:rsid w:val="003F35A9"/>
    <w:rsid w:val="004034A1"/>
    <w:rsid w:val="00404C53"/>
    <w:rsid w:val="00420C3E"/>
    <w:rsid w:val="00437DB3"/>
    <w:rsid w:val="004408F1"/>
    <w:rsid w:val="004451FC"/>
    <w:rsid w:val="00464C85"/>
    <w:rsid w:val="004853D0"/>
    <w:rsid w:val="00496A9B"/>
    <w:rsid w:val="004A5875"/>
    <w:rsid w:val="004B4C52"/>
    <w:rsid w:val="004C7CD3"/>
    <w:rsid w:val="004D1246"/>
    <w:rsid w:val="004E057C"/>
    <w:rsid w:val="004E5917"/>
    <w:rsid w:val="005118FE"/>
    <w:rsid w:val="005206D6"/>
    <w:rsid w:val="005229F5"/>
    <w:rsid w:val="00526669"/>
    <w:rsid w:val="005270A0"/>
    <w:rsid w:val="00532602"/>
    <w:rsid w:val="00535C1B"/>
    <w:rsid w:val="00540019"/>
    <w:rsid w:val="0054033E"/>
    <w:rsid w:val="00541683"/>
    <w:rsid w:val="005467E3"/>
    <w:rsid w:val="00553949"/>
    <w:rsid w:val="005629E2"/>
    <w:rsid w:val="005A1D3A"/>
    <w:rsid w:val="005A7703"/>
    <w:rsid w:val="005A7D40"/>
    <w:rsid w:val="005B58D0"/>
    <w:rsid w:val="005B6ACB"/>
    <w:rsid w:val="005C7CCF"/>
    <w:rsid w:val="005D120C"/>
    <w:rsid w:val="005D5C91"/>
    <w:rsid w:val="005F030F"/>
    <w:rsid w:val="005F2A06"/>
    <w:rsid w:val="00605BC1"/>
    <w:rsid w:val="00606B6A"/>
    <w:rsid w:val="00613BA7"/>
    <w:rsid w:val="00623F17"/>
    <w:rsid w:val="00641577"/>
    <w:rsid w:val="00676647"/>
    <w:rsid w:val="00683A1B"/>
    <w:rsid w:val="0069660B"/>
    <w:rsid w:val="006B525C"/>
    <w:rsid w:val="006B568C"/>
    <w:rsid w:val="006C0261"/>
    <w:rsid w:val="006C030F"/>
    <w:rsid w:val="006C09A6"/>
    <w:rsid w:val="006C0CD8"/>
    <w:rsid w:val="006C2C4D"/>
    <w:rsid w:val="006D3BDF"/>
    <w:rsid w:val="006E0434"/>
    <w:rsid w:val="006E2C39"/>
    <w:rsid w:val="006E2FE7"/>
    <w:rsid w:val="006E66D5"/>
    <w:rsid w:val="00705984"/>
    <w:rsid w:val="00711316"/>
    <w:rsid w:val="0072659C"/>
    <w:rsid w:val="00727506"/>
    <w:rsid w:val="00730BA6"/>
    <w:rsid w:val="00757CAF"/>
    <w:rsid w:val="00773E49"/>
    <w:rsid w:val="0077458F"/>
    <w:rsid w:val="007873E2"/>
    <w:rsid w:val="007874D7"/>
    <w:rsid w:val="0079384A"/>
    <w:rsid w:val="007B6F5A"/>
    <w:rsid w:val="007C6883"/>
    <w:rsid w:val="007E4DA6"/>
    <w:rsid w:val="00802E0C"/>
    <w:rsid w:val="00803AD9"/>
    <w:rsid w:val="0080459B"/>
    <w:rsid w:val="00823E06"/>
    <w:rsid w:val="0082675A"/>
    <w:rsid w:val="008274D7"/>
    <w:rsid w:val="008374AD"/>
    <w:rsid w:val="0085570B"/>
    <w:rsid w:val="00864CE7"/>
    <w:rsid w:val="00866213"/>
    <w:rsid w:val="00891306"/>
    <w:rsid w:val="00891CC0"/>
    <w:rsid w:val="00894896"/>
    <w:rsid w:val="0089514A"/>
    <w:rsid w:val="008A5EAA"/>
    <w:rsid w:val="008C72D8"/>
    <w:rsid w:val="008D007B"/>
    <w:rsid w:val="008E5072"/>
    <w:rsid w:val="008E5247"/>
    <w:rsid w:val="008E6D9B"/>
    <w:rsid w:val="00901448"/>
    <w:rsid w:val="00901E43"/>
    <w:rsid w:val="00903534"/>
    <w:rsid w:val="0090535A"/>
    <w:rsid w:val="00933170"/>
    <w:rsid w:val="009362B4"/>
    <w:rsid w:val="00941BCF"/>
    <w:rsid w:val="00953C94"/>
    <w:rsid w:val="009602D0"/>
    <w:rsid w:val="00965534"/>
    <w:rsid w:val="00966FC6"/>
    <w:rsid w:val="00982938"/>
    <w:rsid w:val="00994464"/>
    <w:rsid w:val="009A0772"/>
    <w:rsid w:val="009E4C03"/>
    <w:rsid w:val="009F55C2"/>
    <w:rsid w:val="00A00476"/>
    <w:rsid w:val="00A0241A"/>
    <w:rsid w:val="00A056CE"/>
    <w:rsid w:val="00A05A77"/>
    <w:rsid w:val="00A15219"/>
    <w:rsid w:val="00A3702B"/>
    <w:rsid w:val="00A5462F"/>
    <w:rsid w:val="00A6635B"/>
    <w:rsid w:val="00A72D26"/>
    <w:rsid w:val="00A93A03"/>
    <w:rsid w:val="00A94172"/>
    <w:rsid w:val="00A97092"/>
    <w:rsid w:val="00AB504D"/>
    <w:rsid w:val="00AC4E95"/>
    <w:rsid w:val="00AC6D9C"/>
    <w:rsid w:val="00AD1E40"/>
    <w:rsid w:val="00AD412D"/>
    <w:rsid w:val="00B02CCF"/>
    <w:rsid w:val="00B06071"/>
    <w:rsid w:val="00B16967"/>
    <w:rsid w:val="00B17585"/>
    <w:rsid w:val="00B175F5"/>
    <w:rsid w:val="00B22383"/>
    <w:rsid w:val="00B501A5"/>
    <w:rsid w:val="00B50AEA"/>
    <w:rsid w:val="00B87F1F"/>
    <w:rsid w:val="00B934F0"/>
    <w:rsid w:val="00B970E8"/>
    <w:rsid w:val="00BA5662"/>
    <w:rsid w:val="00BB5602"/>
    <w:rsid w:val="00BD395F"/>
    <w:rsid w:val="00BE75CD"/>
    <w:rsid w:val="00BE7AC7"/>
    <w:rsid w:val="00BF7321"/>
    <w:rsid w:val="00C06766"/>
    <w:rsid w:val="00C15CA0"/>
    <w:rsid w:val="00C17053"/>
    <w:rsid w:val="00C235C6"/>
    <w:rsid w:val="00C456BC"/>
    <w:rsid w:val="00C51569"/>
    <w:rsid w:val="00C549E7"/>
    <w:rsid w:val="00C57FB9"/>
    <w:rsid w:val="00C627E0"/>
    <w:rsid w:val="00C710FE"/>
    <w:rsid w:val="00C94CDB"/>
    <w:rsid w:val="00CC6AD7"/>
    <w:rsid w:val="00CE117E"/>
    <w:rsid w:val="00D03100"/>
    <w:rsid w:val="00D033B4"/>
    <w:rsid w:val="00D1551F"/>
    <w:rsid w:val="00D30339"/>
    <w:rsid w:val="00D414A4"/>
    <w:rsid w:val="00D41557"/>
    <w:rsid w:val="00D545E3"/>
    <w:rsid w:val="00D56382"/>
    <w:rsid w:val="00D93344"/>
    <w:rsid w:val="00D95AB3"/>
    <w:rsid w:val="00DA73C2"/>
    <w:rsid w:val="00DD1A80"/>
    <w:rsid w:val="00DF09CF"/>
    <w:rsid w:val="00DF2F8D"/>
    <w:rsid w:val="00E027CA"/>
    <w:rsid w:val="00E254F1"/>
    <w:rsid w:val="00E258A9"/>
    <w:rsid w:val="00E6376C"/>
    <w:rsid w:val="00E66AC1"/>
    <w:rsid w:val="00E80C83"/>
    <w:rsid w:val="00E9799D"/>
    <w:rsid w:val="00EB26C3"/>
    <w:rsid w:val="00EC17E3"/>
    <w:rsid w:val="00EE4334"/>
    <w:rsid w:val="00F02375"/>
    <w:rsid w:val="00F554FE"/>
    <w:rsid w:val="00F57C78"/>
    <w:rsid w:val="00F733CA"/>
    <w:rsid w:val="00F90B0F"/>
    <w:rsid w:val="00F9512A"/>
    <w:rsid w:val="00FA510F"/>
    <w:rsid w:val="00FB1C62"/>
    <w:rsid w:val="00FB762D"/>
    <w:rsid w:val="00FC1F5B"/>
    <w:rsid w:val="00FC3CE7"/>
    <w:rsid w:val="00FD0491"/>
    <w:rsid w:val="00FE3386"/>
    <w:rsid w:val="03DF346D"/>
    <w:rsid w:val="0426457A"/>
    <w:rsid w:val="069D7E4F"/>
    <w:rsid w:val="07C111F7"/>
    <w:rsid w:val="07E33C6D"/>
    <w:rsid w:val="080827A8"/>
    <w:rsid w:val="08BF0CF4"/>
    <w:rsid w:val="0B114967"/>
    <w:rsid w:val="0B5A5393"/>
    <w:rsid w:val="0B957346"/>
    <w:rsid w:val="0BCA39AA"/>
    <w:rsid w:val="0BD065D0"/>
    <w:rsid w:val="0C650115"/>
    <w:rsid w:val="101E5B5C"/>
    <w:rsid w:val="114E3548"/>
    <w:rsid w:val="152244BF"/>
    <w:rsid w:val="15C90777"/>
    <w:rsid w:val="16643130"/>
    <w:rsid w:val="17A3141A"/>
    <w:rsid w:val="17DB2585"/>
    <w:rsid w:val="199820C6"/>
    <w:rsid w:val="1AA24B3A"/>
    <w:rsid w:val="1B487F31"/>
    <w:rsid w:val="1DB63878"/>
    <w:rsid w:val="1F4E19D3"/>
    <w:rsid w:val="224059FF"/>
    <w:rsid w:val="22AC5366"/>
    <w:rsid w:val="230A7552"/>
    <w:rsid w:val="23EBAD19"/>
    <w:rsid w:val="24152268"/>
    <w:rsid w:val="24AC7783"/>
    <w:rsid w:val="2B903D45"/>
    <w:rsid w:val="2BEE60B0"/>
    <w:rsid w:val="2C87514E"/>
    <w:rsid w:val="2C98306E"/>
    <w:rsid w:val="2CED56B9"/>
    <w:rsid w:val="2EFD232D"/>
    <w:rsid w:val="30143E36"/>
    <w:rsid w:val="30F27B7D"/>
    <w:rsid w:val="31D27ACD"/>
    <w:rsid w:val="34291BBE"/>
    <w:rsid w:val="346A0AC1"/>
    <w:rsid w:val="36753A70"/>
    <w:rsid w:val="367A61C9"/>
    <w:rsid w:val="36D02A7C"/>
    <w:rsid w:val="37181AD8"/>
    <w:rsid w:val="39084081"/>
    <w:rsid w:val="3914549F"/>
    <w:rsid w:val="3B806E1C"/>
    <w:rsid w:val="3C060475"/>
    <w:rsid w:val="3C681D8A"/>
    <w:rsid w:val="3CD70CBD"/>
    <w:rsid w:val="3DA91AE5"/>
    <w:rsid w:val="3F6959C8"/>
    <w:rsid w:val="3FA84958"/>
    <w:rsid w:val="40F40090"/>
    <w:rsid w:val="41977179"/>
    <w:rsid w:val="42554B5E"/>
    <w:rsid w:val="436F7EA2"/>
    <w:rsid w:val="447C1AE8"/>
    <w:rsid w:val="44E56538"/>
    <w:rsid w:val="45F111E5"/>
    <w:rsid w:val="47721D0E"/>
    <w:rsid w:val="47FB1D04"/>
    <w:rsid w:val="49773515"/>
    <w:rsid w:val="4AF56FC9"/>
    <w:rsid w:val="4C4D4AF8"/>
    <w:rsid w:val="4E2556B4"/>
    <w:rsid w:val="4EA20535"/>
    <w:rsid w:val="5075461D"/>
    <w:rsid w:val="508608E7"/>
    <w:rsid w:val="52800601"/>
    <w:rsid w:val="546F43F1"/>
    <w:rsid w:val="573A3EC4"/>
    <w:rsid w:val="58E06209"/>
    <w:rsid w:val="594F1699"/>
    <w:rsid w:val="59F12F67"/>
    <w:rsid w:val="5B8512B9"/>
    <w:rsid w:val="5B865AE8"/>
    <w:rsid w:val="5BA2021F"/>
    <w:rsid w:val="5BD31D96"/>
    <w:rsid w:val="5FFFDA08"/>
    <w:rsid w:val="60475220"/>
    <w:rsid w:val="60865D7A"/>
    <w:rsid w:val="61B554F6"/>
    <w:rsid w:val="622A3972"/>
    <w:rsid w:val="63C1481A"/>
    <w:rsid w:val="6495469D"/>
    <w:rsid w:val="64AB5642"/>
    <w:rsid w:val="64B02ED4"/>
    <w:rsid w:val="64CF20ED"/>
    <w:rsid w:val="678F2834"/>
    <w:rsid w:val="67CA00A9"/>
    <w:rsid w:val="68560EB7"/>
    <w:rsid w:val="68757459"/>
    <w:rsid w:val="687940F4"/>
    <w:rsid w:val="689478DF"/>
    <w:rsid w:val="6A303637"/>
    <w:rsid w:val="6A3D40F7"/>
    <w:rsid w:val="6B833C3B"/>
    <w:rsid w:val="6BFE3F39"/>
    <w:rsid w:val="6C800055"/>
    <w:rsid w:val="6E6164B5"/>
    <w:rsid w:val="6EDF562C"/>
    <w:rsid w:val="6F3D1A52"/>
    <w:rsid w:val="708E7412"/>
    <w:rsid w:val="72146FB5"/>
    <w:rsid w:val="731935F9"/>
    <w:rsid w:val="75970A0E"/>
    <w:rsid w:val="765849B4"/>
    <w:rsid w:val="7762504C"/>
    <w:rsid w:val="779E1D56"/>
    <w:rsid w:val="7A922B8E"/>
    <w:rsid w:val="7C18217D"/>
    <w:rsid w:val="7C9D193F"/>
    <w:rsid w:val="7EC7407F"/>
    <w:rsid w:val="7F8F9C5B"/>
    <w:rsid w:val="BB1DADA6"/>
    <w:rsid w:val="DDFF5078"/>
    <w:rsid w:val="EF9B6514"/>
    <w:rsid w:val="FFDFC34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2" w:lineRule="auto"/>
      <w:outlineLvl w:val="2"/>
    </w:pPr>
    <w:rPr>
      <w:b/>
      <w:bCs/>
      <w:sz w:val="32"/>
      <w:szCs w:val="32"/>
    </w:rPr>
  </w:style>
  <w:style w:type="character" w:default="1" w:styleId="11">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rPr>
      <w:rFonts w:ascii="Calibri" w:hAnsi="Calibri"/>
      <w:szCs w:val="22"/>
    </w:rPr>
  </w:style>
  <w:style w:type="paragraph" w:styleId="4">
    <w:name w:val="Body Text"/>
    <w:basedOn w:val="1"/>
    <w:qFormat/>
    <w:uiPriority w:val="1"/>
    <w:pPr>
      <w:spacing w:line="720" w:lineRule="exact"/>
    </w:pPr>
    <w:rPr>
      <w:rFonts w:ascii="宋体" w:hAnsi="宋体" w:cs="宋体"/>
      <w:sz w:val="72"/>
      <w:szCs w:val="72"/>
    </w:rPr>
  </w:style>
  <w:style w:type="paragraph" w:styleId="5">
    <w:name w:val="Plain Text"/>
    <w:basedOn w:val="1"/>
    <w:link w:val="14"/>
    <w:qFormat/>
    <w:uiPriority w:val="0"/>
    <w:rPr>
      <w:rFonts w:ascii="宋体" w:hAnsi="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styleId="13">
    <w:name w:val="annotation reference"/>
    <w:qFormat/>
    <w:uiPriority w:val="0"/>
    <w:rPr>
      <w:rFonts w:ascii="Times New Roman" w:hAnsi="Times New Roman" w:eastAsia="宋体" w:cs="Times New Roman"/>
      <w:sz w:val="21"/>
      <w:szCs w:val="21"/>
    </w:rPr>
  </w:style>
  <w:style w:type="character" w:customStyle="1" w:styleId="14">
    <w:name w:val="纯文本 字符"/>
    <w:link w:val="5"/>
    <w:qFormat/>
    <w:uiPriority w:val="0"/>
    <w:rPr>
      <w:rFonts w:ascii="宋体" w:hAnsi="Courier New" w:cs="Courier New"/>
      <w:kern w:val="2"/>
      <w:sz w:val="21"/>
      <w:szCs w:val="21"/>
    </w:rPr>
  </w:style>
  <w:style w:type="character" w:customStyle="1" w:styleId="15">
    <w:name w:val="5-内文 Char Char"/>
    <w:link w:val="16"/>
    <w:qFormat/>
    <w:uiPriority w:val="0"/>
    <w:rPr>
      <w:rFonts w:eastAsia="仿宋_GB2312"/>
      <w:sz w:val="28"/>
      <w:szCs w:val="28"/>
    </w:rPr>
  </w:style>
  <w:style w:type="paragraph" w:customStyle="1" w:styleId="16">
    <w:name w:val="5-内文"/>
    <w:basedOn w:val="1"/>
    <w:link w:val="15"/>
    <w:qFormat/>
    <w:uiPriority w:val="0"/>
    <w:pPr>
      <w:spacing w:beforeLines="25" w:afterLines="25" w:line="300" w:lineRule="auto"/>
      <w:ind w:firstLine="200" w:firstLineChars="200"/>
    </w:pPr>
    <w:rPr>
      <w:rFonts w:eastAsia="仿宋_GB2312"/>
      <w:kern w:val="0"/>
      <w:sz w:val="28"/>
      <w:szCs w:val="28"/>
    </w:rPr>
  </w:style>
  <w:style w:type="paragraph" w:customStyle="1" w:styleId="17">
    <w:name w:val="List Paragraph"/>
    <w:basedOn w:val="1"/>
    <w:qFormat/>
    <w:uiPriority w:val="99"/>
    <w:pPr>
      <w:ind w:firstLine="420" w:firstLineChars="200"/>
    </w:pPr>
  </w:style>
  <w:style w:type="table" w:customStyle="1" w:styleId="18">
    <w:name w:val="TableGrid"/>
    <w:qFormat/>
    <w:uiPriority w:val="0"/>
    <w:rPr>
      <w:kern w:val="2"/>
      <w:sz w:val="21"/>
      <w:szCs w:val="22"/>
    </w:rPr>
    <w:tblPr>
      <w:tblCellMar>
        <w:top w:w="0" w:type="dxa"/>
        <w:left w:w="0" w:type="dxa"/>
        <w:bottom w:w="0" w:type="dxa"/>
        <w:right w:w="0" w:type="dxa"/>
      </w:tblCellMar>
    </w:tblPr>
  </w:style>
  <w:style w:type="paragraph" w:customStyle="1" w:styleId="19">
    <w:name w:val="Table Paragraph"/>
    <w:basedOn w:val="1"/>
    <w:qFormat/>
    <w:uiPriority w:val="1"/>
    <w:rPr>
      <w:rFonts w:eastAsia="Times New Roman"/>
    </w:rPr>
  </w:style>
  <w:style w:type="paragraph" w:customStyle="1" w:styleId="20">
    <w:name w:val="List Paragraph1"/>
    <w:basedOn w:val="1"/>
    <w:qFormat/>
    <w:uiPriority w:val="99"/>
    <w:pPr>
      <w:ind w:firstLine="420" w:firstLineChars="200"/>
    </w:pPr>
  </w:style>
  <w:style w:type="table" w:customStyle="1" w:styleId="21">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16</Pages>
  <Words>5599</Words>
  <Characters>6542</Characters>
  <Lines>173</Lines>
  <Paragraphs>48</Paragraphs>
  <TotalTime>4</TotalTime>
  <ScaleCrop>false</ScaleCrop>
  <LinksUpToDate>false</LinksUpToDate>
  <CharactersWithSpaces>6869</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2023-08-05T12:35:00Z</dcterms:created>
  <dc:creator>HP</dc:creator>
  <cp:lastModifiedBy>jyt</cp:lastModifiedBy>
  <dcterms:modified xsi:type="dcterms:W3CDTF">2025-07-04T10:40:53Z</dcterms:modified>
  <dc:title>琼教职成函〔2010〕号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F1FBCA23DD8B4636B2D5159E6339B32B_13</vt:lpwstr>
  </property>
  <property fmtid="{D5CDD505-2E9C-101B-9397-08002B2CF9AE}" pid="4" name="KSOTemplateDocerSaveRecord">
    <vt:lpwstr>eyJoZGlkIjoiZWEzMDZlY2Q4ODgzNTM2OTgyMTljNjFmYzJjODc1YWEifQ==</vt:lpwstr>
  </property>
</Properties>
</file>