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pStyle w:val="1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海南省中小学数字教育资源评审省级专家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遴选活动方案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为加强对全省中小学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数字教育资源建设及评审工作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的指导和监管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确保我省中小学数字教育资源质量水平，省教育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厅决定充分发挥专家的决策咨询和专业支撑作用，面向全省各相关单位（学校）征集专家人选，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中小学数字教育资源评审省级专家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库，特制定方案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firstLine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遴选范围与对象</w:t>
      </w:r>
    </w:p>
    <w:p>
      <w:pPr>
        <w:pStyle w:val="32"/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Cs w:val="32"/>
        </w:rPr>
        <w:t>范围：全省中小学校、教研机构、电教机构。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Cs w:val="32"/>
        </w:rPr>
        <w:t>对象：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szCs w:val="32"/>
        </w:rPr>
        <w:t>中小学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校各学段各学科</w:t>
      </w:r>
      <w:r>
        <w:rPr>
          <w:rFonts w:hint="eastAsia" w:ascii="仿宋_GB2312" w:hAnsi="仿宋_GB2312" w:eastAsia="仿宋_GB2312" w:cs="仿宋_GB2312"/>
          <w:szCs w:val="32"/>
        </w:rPr>
        <w:t>优秀教师、各级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研训机构</w:t>
      </w:r>
      <w:r>
        <w:rPr>
          <w:rFonts w:hint="eastAsia" w:ascii="仿宋_GB2312" w:hAnsi="仿宋_GB2312" w:eastAsia="仿宋_GB2312" w:cs="仿宋_GB2312"/>
          <w:szCs w:val="32"/>
        </w:rPr>
        <w:t>教研员、电教机构专业技术人员。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二、专家主要职责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）参与我省中小学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数字教育资源审核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）为我省中小学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数字教育资源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相关规范、规划、战略决策等的制定提供咨询和建议。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）参与我省中小学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数字教育资源建设与评审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评审、评选、验收和评估等工作。</w:t>
      </w:r>
    </w:p>
    <w:p>
      <w:pPr>
        <w:widowControl/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）参与我省中小学数字教育资源建设与评审工作的指导与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遴选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（一）坚持党的领导，遵纪守法，热爱社会主义教育事业。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（二）具有严谨的科学态度和良好的业务素质及职业道德，坚持原则，秉公办事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公道正派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作风严谨。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）专业学术水平较高，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教育教学工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作实绩突出，具有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中级及以上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四）专业能力强，熟悉我省中小学学科课程标准和教材内容，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</w:rPr>
        <w:t>有从事中小学数字教育资源建设与评审相关的工作经历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）身体健康，精力充沛，服从任务安排，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具有奉献精神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四、时间安排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（一）个人申请：2025年9月1日—12日。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（二）学校推荐：2025年9月13日—16日。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（三）省级遴选：2025年9月17日—22日。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、遴选程序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1702435</wp:posOffset>
            </wp:positionV>
            <wp:extent cx="1540510" cy="1540510"/>
            <wp:effectExtent l="0" t="0" r="2540" b="2540"/>
            <wp:wrapNone/>
            <wp:docPr id="1" name="图片 1" descr="海南省中小学数字教育资源评审省级专家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南省中小学数字教育资源评审省级专家申请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个人申请。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请有意向入库人员填写《海南省中小学数字教育资源评审省级专家申请表》（附件2-1）并命名为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“海南中小学数字教育资源评审省级专家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-单位名称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，连同相关佐证报送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学校（单位）相关负责部门并扫描下方二维码填报个人信息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trike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（二）学校推荐。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做好专家遴选推荐工作，收集教师个人申请表及相关佐证（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，汇总教师申报情况（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9月17日前将个人申请表（盖章扫描件及Word电子稿）及相关佐证、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推荐汇总表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（盖章扫描件及Word电子稿）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发送到邮箱：hn66799364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163.com，邮件主题为“海南省中小学数字教育资源评审省级专家推荐-单位名称”。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（三）省级遴选。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省电化教育馆负责组织专家组对各校推荐的人员进行遴选。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</w:rPr>
        <w:t xml:space="preserve">、联系方式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海南省电化教育馆：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韩老师，66799364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附件：1.海南省中小学数字教育资源评审省级专家申请表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中小学数字教育资源评审省级专家推荐汇总表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>
      <w:pPr>
        <w:pStyle w:val="1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海南省中小学数字教育资源评审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省级专家申请表</w:t>
      </w:r>
    </w:p>
    <w:tbl>
      <w:tblPr>
        <w:tblStyle w:val="8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508"/>
        <w:gridCol w:w="1268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8"/>
                <w:szCs w:val="28"/>
              </w:rPr>
              <w:t>职称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8"/>
                <w:szCs w:val="28"/>
              </w:rPr>
              <w:t>E-mail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学段</w:t>
            </w:r>
          </w:p>
        </w:tc>
        <w:tc>
          <w:tcPr>
            <w:tcW w:w="2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41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8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教育教学工作业绩及荣誉（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近五年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8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专家个人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本表内容客观真实，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本人自愿申请参加海南省中小学数字教育资源评审省级专家遴选，并服从工作安排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（签字）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专家所在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8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年    月  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14" w:right="1474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4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1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中小学数字教育资源评审省级专家推荐汇总表</w:t>
      </w:r>
    </w:p>
    <w:p>
      <w:pPr>
        <w:spacing w:line="560" w:lineRule="exac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填报单位（盖章）：             联系人：         联系电话：             填表日期：</w:t>
      </w:r>
    </w:p>
    <w:tbl>
      <w:tblPr>
        <w:tblStyle w:val="8"/>
        <w:tblW w:w="138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629"/>
        <w:gridCol w:w="3804"/>
        <w:gridCol w:w="2575"/>
        <w:gridCol w:w="2428"/>
        <w:gridCol w:w="2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学段学科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1" w:name="_GoBack" w:colFirst="0" w:colLast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5" w:type="even"/>
      <w:pgSz w:w="16838" w:h="11906" w:orient="landscape"/>
      <w:pgMar w:top="1814" w:right="1417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rFonts w:hint="default" w:eastAsia="宋体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2781300</wp:posOffset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pt;margin-top:0pt;height:144pt;width:11pt;mso-position-horizontal-relative:margin;z-index:251659264;mso-width-relative:page;mso-height-relative:page;" filled="f" stroked="f" coordsize="21600,21600" o:gfxdata="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WAAAAZHJzL1BLAQIUABQAAAAIAIdO4kBCFxvW1QAAAAgBAAAPAAAAAAAAAAEA&#10;IAAAADgAAABkcnMvZG93bnJldi54bWxQSwECFAAUAAAACACHTuJAwvq1PeACAAAlBgAADgAAAAAA&#10;AAABACAAAAA6AQAAZHJzL2Uyb0RvYy54bWxQSwUGAAAAAAYABgBZAQAAj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="宋体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2838450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3.5pt;margin-top:-4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BYAAABkcnMvUEsBAhQAFAAAAAgAh07iQH8CuATXAAAACgEAAA8AAAAAAAAAAQAg&#10;AAAAOAAAAGRycy9kb3ducmV2LnhtbFBLAQIUABQAAAAIAIdO4kBS4pbL3QIAACQGAAAOAAAAAAAA&#10;AAEAIAAAADwBAABkcnMvZTJvRG9jLnhtbFBLBQYAAAAABgAGAFkBAACL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4381500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pt;margin-top:-3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WAAAAZHJzL1BLAQIUABQAAAAIAIdO4kCQvRfU2AAAAAoBAAAPAAAAAAAAAAEA&#10;IAAAADgAAABkcnMvZG93bnJldi54bWxQSwECFAAUAAAACACHTuJAMDJ3Ut0CAAAkBgAADgAAAAAA&#10;AAABACAAAAA9AQAAZHJzL2Uyb0RvYy54bWxQSwUGAAAAAAYABgBZAQAAj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0"/>
  <w:drawingGridVerticalSpacing w:val="162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1AE4"/>
    <w:rsid w:val="00603C40"/>
    <w:rsid w:val="007000C5"/>
    <w:rsid w:val="0358338A"/>
    <w:rsid w:val="05900FD6"/>
    <w:rsid w:val="06034614"/>
    <w:rsid w:val="065D710A"/>
    <w:rsid w:val="06DA6DB8"/>
    <w:rsid w:val="097A0EC4"/>
    <w:rsid w:val="09A22E34"/>
    <w:rsid w:val="0DF92677"/>
    <w:rsid w:val="0E41629B"/>
    <w:rsid w:val="0FCC70AF"/>
    <w:rsid w:val="0FD1426D"/>
    <w:rsid w:val="100B38DA"/>
    <w:rsid w:val="10D601E5"/>
    <w:rsid w:val="112424BF"/>
    <w:rsid w:val="11583AD3"/>
    <w:rsid w:val="11CC15E8"/>
    <w:rsid w:val="121A7A10"/>
    <w:rsid w:val="129E646C"/>
    <w:rsid w:val="12C42A8F"/>
    <w:rsid w:val="14E24CE7"/>
    <w:rsid w:val="151D41AA"/>
    <w:rsid w:val="17957032"/>
    <w:rsid w:val="186A3472"/>
    <w:rsid w:val="1A0E09F0"/>
    <w:rsid w:val="1C004D20"/>
    <w:rsid w:val="1CAC2742"/>
    <w:rsid w:val="1DBA1560"/>
    <w:rsid w:val="2007055B"/>
    <w:rsid w:val="20234964"/>
    <w:rsid w:val="20615D26"/>
    <w:rsid w:val="20B120D5"/>
    <w:rsid w:val="20E908C1"/>
    <w:rsid w:val="21190222"/>
    <w:rsid w:val="21AC0929"/>
    <w:rsid w:val="23160915"/>
    <w:rsid w:val="2346013C"/>
    <w:rsid w:val="24AA3628"/>
    <w:rsid w:val="24F85BDF"/>
    <w:rsid w:val="24F904EE"/>
    <w:rsid w:val="24FA3730"/>
    <w:rsid w:val="27D36DD5"/>
    <w:rsid w:val="291F3A9B"/>
    <w:rsid w:val="29736AC1"/>
    <w:rsid w:val="29804BF1"/>
    <w:rsid w:val="2C2145B8"/>
    <w:rsid w:val="2D597D7C"/>
    <w:rsid w:val="2FB041D2"/>
    <w:rsid w:val="30C95219"/>
    <w:rsid w:val="30CC4D09"/>
    <w:rsid w:val="31232066"/>
    <w:rsid w:val="31490108"/>
    <w:rsid w:val="317909ED"/>
    <w:rsid w:val="323D5EBE"/>
    <w:rsid w:val="341D42F2"/>
    <w:rsid w:val="356D3CEB"/>
    <w:rsid w:val="3681356E"/>
    <w:rsid w:val="37FB02A2"/>
    <w:rsid w:val="384A0F18"/>
    <w:rsid w:val="38E928FC"/>
    <w:rsid w:val="39B3061B"/>
    <w:rsid w:val="39B50988"/>
    <w:rsid w:val="3A00587C"/>
    <w:rsid w:val="3A336818"/>
    <w:rsid w:val="3A4B5346"/>
    <w:rsid w:val="3A8334DB"/>
    <w:rsid w:val="3ADDD571"/>
    <w:rsid w:val="3AE36292"/>
    <w:rsid w:val="3B5C0E18"/>
    <w:rsid w:val="3C0815AA"/>
    <w:rsid w:val="3C340332"/>
    <w:rsid w:val="3C667DC0"/>
    <w:rsid w:val="3D962319"/>
    <w:rsid w:val="3EF3A7C1"/>
    <w:rsid w:val="3F927B43"/>
    <w:rsid w:val="3FA7338F"/>
    <w:rsid w:val="41DA5023"/>
    <w:rsid w:val="427174BE"/>
    <w:rsid w:val="427C7B49"/>
    <w:rsid w:val="4335673E"/>
    <w:rsid w:val="439B6B07"/>
    <w:rsid w:val="43A32EB7"/>
    <w:rsid w:val="43C97207"/>
    <w:rsid w:val="4539703F"/>
    <w:rsid w:val="458868B3"/>
    <w:rsid w:val="45DD5472"/>
    <w:rsid w:val="467865FC"/>
    <w:rsid w:val="486E0728"/>
    <w:rsid w:val="49181B7C"/>
    <w:rsid w:val="498E58B7"/>
    <w:rsid w:val="4A524822"/>
    <w:rsid w:val="4AEA6060"/>
    <w:rsid w:val="4B386DCB"/>
    <w:rsid w:val="4B456F27"/>
    <w:rsid w:val="4B592F97"/>
    <w:rsid w:val="4B6E0A3F"/>
    <w:rsid w:val="4C2D51BC"/>
    <w:rsid w:val="4C46457C"/>
    <w:rsid w:val="4C7D362F"/>
    <w:rsid w:val="4D772BED"/>
    <w:rsid w:val="4F1E356A"/>
    <w:rsid w:val="52943481"/>
    <w:rsid w:val="532F6D06"/>
    <w:rsid w:val="535B761C"/>
    <w:rsid w:val="541C56D8"/>
    <w:rsid w:val="54D22756"/>
    <w:rsid w:val="55F65FCF"/>
    <w:rsid w:val="589917F1"/>
    <w:rsid w:val="591A1430"/>
    <w:rsid w:val="59EE1DA2"/>
    <w:rsid w:val="5A142BD4"/>
    <w:rsid w:val="5ACB1912"/>
    <w:rsid w:val="5AD3266C"/>
    <w:rsid w:val="5B195F24"/>
    <w:rsid w:val="5B4B3535"/>
    <w:rsid w:val="5CC93A47"/>
    <w:rsid w:val="5CD56B70"/>
    <w:rsid w:val="5DB65664"/>
    <w:rsid w:val="5FD7019B"/>
    <w:rsid w:val="60D56D91"/>
    <w:rsid w:val="60E76E71"/>
    <w:rsid w:val="6101310B"/>
    <w:rsid w:val="612D3BA2"/>
    <w:rsid w:val="614918DA"/>
    <w:rsid w:val="61AF1D6C"/>
    <w:rsid w:val="61BE192F"/>
    <w:rsid w:val="622A23AF"/>
    <w:rsid w:val="63B03DE9"/>
    <w:rsid w:val="63FC910D"/>
    <w:rsid w:val="648B0E01"/>
    <w:rsid w:val="649BB3EC"/>
    <w:rsid w:val="64BE613B"/>
    <w:rsid w:val="64C64FF0"/>
    <w:rsid w:val="656646B6"/>
    <w:rsid w:val="660B53B0"/>
    <w:rsid w:val="66344C11"/>
    <w:rsid w:val="67346B89"/>
    <w:rsid w:val="67C3742F"/>
    <w:rsid w:val="6A375D9B"/>
    <w:rsid w:val="6AF52FDB"/>
    <w:rsid w:val="6AFB5BBA"/>
    <w:rsid w:val="6B2B1566"/>
    <w:rsid w:val="6B8E6960"/>
    <w:rsid w:val="6BCD32E5"/>
    <w:rsid w:val="6D740478"/>
    <w:rsid w:val="6D8563D9"/>
    <w:rsid w:val="6DE85FD7"/>
    <w:rsid w:val="6E2617B0"/>
    <w:rsid w:val="6E55F6AF"/>
    <w:rsid w:val="6E652FE7"/>
    <w:rsid w:val="6EE90497"/>
    <w:rsid w:val="6FD9207B"/>
    <w:rsid w:val="708B7819"/>
    <w:rsid w:val="711E61DF"/>
    <w:rsid w:val="7121365B"/>
    <w:rsid w:val="724C2D49"/>
    <w:rsid w:val="72F722F4"/>
    <w:rsid w:val="732329CA"/>
    <w:rsid w:val="73B32736"/>
    <w:rsid w:val="73FBDFCA"/>
    <w:rsid w:val="74A0585D"/>
    <w:rsid w:val="75575D79"/>
    <w:rsid w:val="768371E5"/>
    <w:rsid w:val="76985D7D"/>
    <w:rsid w:val="76BCDD34"/>
    <w:rsid w:val="77EDBB27"/>
    <w:rsid w:val="781E5417"/>
    <w:rsid w:val="78372035"/>
    <w:rsid w:val="78AD70EF"/>
    <w:rsid w:val="79200D1B"/>
    <w:rsid w:val="79369D20"/>
    <w:rsid w:val="7A337BD0"/>
    <w:rsid w:val="7A37042A"/>
    <w:rsid w:val="7A9E4BE4"/>
    <w:rsid w:val="7BDD5711"/>
    <w:rsid w:val="7BFA75CD"/>
    <w:rsid w:val="7C0B4543"/>
    <w:rsid w:val="7C7E46D6"/>
    <w:rsid w:val="7CDE22DB"/>
    <w:rsid w:val="7D775364"/>
    <w:rsid w:val="7DCF8A8E"/>
    <w:rsid w:val="7DFA9384"/>
    <w:rsid w:val="7E872FD8"/>
    <w:rsid w:val="7FD6F8F6"/>
    <w:rsid w:val="853F2C28"/>
    <w:rsid w:val="9FFF5BFF"/>
    <w:rsid w:val="B5FF9830"/>
    <w:rsid w:val="B73DB400"/>
    <w:rsid w:val="BBDB81EA"/>
    <w:rsid w:val="BBFF6F2A"/>
    <w:rsid w:val="BD6FE909"/>
    <w:rsid w:val="DAF827C1"/>
    <w:rsid w:val="DBDCC3C8"/>
    <w:rsid w:val="DBF51306"/>
    <w:rsid w:val="DFFD50F7"/>
    <w:rsid w:val="E5FFC368"/>
    <w:rsid w:val="E7EDFBB8"/>
    <w:rsid w:val="EE79428B"/>
    <w:rsid w:val="EE7FB185"/>
    <w:rsid w:val="EFD942F3"/>
    <w:rsid w:val="F3F7002B"/>
    <w:rsid w:val="F5D9083D"/>
    <w:rsid w:val="F7DB4C89"/>
    <w:rsid w:val="F96F1607"/>
    <w:rsid w:val="FACF117C"/>
    <w:rsid w:val="FBFFFD47"/>
    <w:rsid w:val="FD3B604B"/>
    <w:rsid w:val="FF5D85F1"/>
    <w:rsid w:val="FFDF2589"/>
    <w:rsid w:val="FFE7B5FD"/>
    <w:rsid w:val="FFFFC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12" w:beforeLines="100" w:after="312" w:afterLines="100" w:line="360" w:lineRule="auto"/>
      <w:outlineLvl w:val="0"/>
    </w:pPr>
    <w:rPr>
      <w:rFonts w:ascii="Calibri" w:hAnsi="Calibri" w:eastAsia="黑体"/>
      <w:kern w:val="44"/>
      <w:sz w:val="30"/>
      <w:szCs w:val="3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ascii="Arial" w:hAnsi="Arial" w:eastAsia="宋体"/>
      <w:sz w:val="28"/>
      <w:szCs w:val="28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rPr>
      <w:rFonts w:eastAsia="楷体_GB2312"/>
      <w:sz w:val="3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首行缩进"/>
    <w:basedOn w:val="1"/>
    <w:qFormat/>
    <w:uiPriority w:val="0"/>
  </w:style>
  <w:style w:type="character" w:customStyle="1" w:styleId="13">
    <w:name w:val="font01"/>
    <w:basedOn w:val="9"/>
    <w:qFormat/>
    <w:uiPriority w:val="0"/>
    <w:rPr>
      <w:rFonts w:ascii="Arial" w:hAnsi="Arial" w:cs="Arial"/>
      <w:b/>
      <w:color w:val="000000"/>
      <w:sz w:val="36"/>
      <w:szCs w:val="36"/>
      <w:u w:val="none"/>
      <w:lang w:bidi="ar-SA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5">
    <w:name w:val="font3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ascii="Calibri" w:hAnsi="Calibri" w:cs="Calibri"/>
      <w:color w:val="000000"/>
      <w:sz w:val="21"/>
      <w:szCs w:val="21"/>
    </w:rPr>
  </w:style>
  <w:style w:type="character" w:customStyle="1" w:styleId="17">
    <w:name w:val="UserStyle_0"/>
    <w:qFormat/>
    <w:uiPriority w:val="0"/>
  </w:style>
  <w:style w:type="character" w:customStyle="1" w:styleId="18">
    <w:name w:val="16"/>
    <w:qFormat/>
    <w:uiPriority w:val="0"/>
    <w:rPr>
      <w:rFonts w:hint="default" w:ascii="Calibri" w:hAnsi="Calibri" w:cs="Calibri"/>
    </w:rPr>
  </w:style>
  <w:style w:type="character" w:customStyle="1" w:styleId="19">
    <w:name w:val="font5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0">
    <w:name w:val="NormalCharacter"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ar-SA"/>
    </w:rPr>
  </w:style>
  <w:style w:type="paragraph" w:customStyle="1" w:styleId="23">
    <w:name w:val="CM2"/>
    <w:basedOn w:val="24"/>
    <w:next w:val="24"/>
    <w:unhideWhenUsed/>
    <w:qFormat/>
    <w:uiPriority w:val="99"/>
    <w:pPr>
      <w:spacing w:line="580" w:lineRule="atLeast"/>
    </w:pPr>
    <w:rPr>
      <w:rFonts w:hint="default"/>
    </w:rPr>
  </w:style>
  <w:style w:type="paragraph" w:customStyle="1" w:styleId="24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</w:rPr>
  </w:style>
  <w:style w:type="paragraph" w:customStyle="1" w:styleId="25">
    <w:name w:val="CM3"/>
    <w:basedOn w:val="24"/>
    <w:next w:val="24"/>
    <w:unhideWhenUsed/>
    <w:qFormat/>
    <w:uiPriority w:val="99"/>
    <w:pPr>
      <w:spacing w:line="580" w:lineRule="atLeast"/>
    </w:pPr>
    <w:rPr>
      <w:rFonts w:hint="default"/>
    </w:rPr>
  </w:style>
  <w:style w:type="paragraph" w:customStyle="1" w:styleId="26">
    <w:name w:val="Normal (Web)"/>
    <w:basedOn w:val="1"/>
    <w:qFormat/>
    <w:uiPriority w:val="0"/>
    <w:rPr>
      <w:sz w:val="24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9">
    <w:name w:val="Body text|3"/>
    <w:basedOn w:val="1"/>
    <w:qFormat/>
    <w:uiPriority w:val="0"/>
    <w:pPr>
      <w:widowControl w:val="0"/>
      <w:shd w:val="clear" w:color="auto" w:fill="auto"/>
      <w:spacing w:after="180" w:afterLines="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0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1">
    <w:name w:val="CM1"/>
    <w:basedOn w:val="24"/>
    <w:next w:val="24"/>
    <w:unhideWhenUsed/>
    <w:qFormat/>
    <w:uiPriority w:val="99"/>
    <w:pPr>
      <w:spacing w:line="580" w:lineRule="atLeast"/>
    </w:pPr>
    <w:rPr>
      <w:rFonts w:hint="default"/>
    </w:rPr>
  </w:style>
  <w:style w:type="paragraph" w:customStyle="1" w:styleId="32">
    <w:name w:val="BodyText1I2"/>
    <w:basedOn w:val="33"/>
    <w:qFormat/>
    <w:uiPriority w:val="0"/>
    <w:pPr>
      <w:spacing w:line="460" w:lineRule="exact"/>
      <w:ind w:left="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3">
    <w:name w:val="BodyTextIndent"/>
    <w:basedOn w:val="1"/>
    <w:qFormat/>
    <w:uiPriority w:val="0"/>
    <w:pPr>
      <w:spacing w:line="460" w:lineRule="exact"/>
      <w:ind w:firstLine="640"/>
      <w:jc w:val="both"/>
      <w:textAlignment w:val="baseline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6</Pages>
  <Words>913</Words>
  <Characters>957</Characters>
  <Lines>1</Lines>
  <Paragraphs>1</Paragraphs>
  <TotalTime>4</TotalTime>
  <ScaleCrop>false</ScaleCrop>
  <LinksUpToDate>false</LinksUpToDate>
  <CharactersWithSpaces>958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2020-04-19T01:30:00Z</dcterms:created>
  <dc:creator>gj</dc:creator>
  <cp:lastModifiedBy>greatwall</cp:lastModifiedBy>
  <cp:lastPrinted>2025-08-29T15:03:55Z</cp:lastPrinted>
  <dcterms:modified xsi:type="dcterms:W3CDTF">2025-08-29T15:04:45Z</dcterms:modified>
  <dc:title>至全体琼籍在国外学习教师和学生的公开信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eyJoZGlkIjoiODdiZDFhNzEwNTQ5NjkyMTUwZjVjZjUyZDZiMDgzZmEifQ==</vt:lpwstr>
  </property>
  <property fmtid="{D5CDD505-2E9C-101B-9397-08002B2CF9AE}" pid="4" name="ICV">
    <vt:lpwstr>E9D938C9EB3205354DA9AF683CA64B6D</vt:lpwstr>
  </property>
</Properties>
</file>